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084AEC">
      <w:pPr>
        <w:autoSpaceDE w:val="0"/>
        <w:spacing w:line="240" w:lineRule="atLeast"/>
        <w:ind w:right="-17"/>
        <w:jc w:val="both"/>
        <w:rPr>
          <w:sz w:val="20"/>
          <w:szCs w:val="20"/>
          <w:lang/>
        </w:rPr>
      </w:pPr>
      <w:r>
        <w:rPr>
          <w:noProof/>
          <w:lang w:val="es-ES" w:eastAsia="es-ES" w:bidi="ar-SA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-323850</wp:posOffset>
            </wp:positionV>
            <wp:extent cx="1061085" cy="1042035"/>
            <wp:effectExtent l="19050" t="0" r="571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42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02A7">
        <w:rPr>
          <w:sz w:val="20"/>
          <w:szCs w:val="20"/>
          <w:lang/>
        </w:rPr>
        <w:t>C</w:t>
      </w:r>
      <w:r w:rsidR="001702A7">
        <w:rPr>
          <w:sz w:val="20"/>
          <w:szCs w:val="20"/>
          <w:lang/>
        </w:rPr>
        <w:t>olegio Juan Ignacio Molina</w:t>
      </w:r>
    </w:p>
    <w:p w:rsidR="00000000" w:rsidRDefault="001702A7">
      <w:pPr>
        <w:autoSpaceDE w:val="0"/>
        <w:spacing w:line="240" w:lineRule="atLeast"/>
        <w:ind w:right="-17"/>
        <w:jc w:val="both"/>
        <w:rPr>
          <w:sz w:val="20"/>
          <w:szCs w:val="20"/>
          <w:lang/>
        </w:rPr>
      </w:pPr>
      <w:r>
        <w:rPr>
          <w:sz w:val="20"/>
          <w:szCs w:val="20"/>
          <w:lang/>
        </w:rPr>
        <w:t>Talca</w:t>
      </w:r>
    </w:p>
    <w:p w:rsidR="00000000" w:rsidRDefault="001702A7">
      <w:pPr>
        <w:autoSpaceDE w:val="0"/>
        <w:spacing w:line="240" w:lineRule="atLeast"/>
        <w:ind w:right="-17"/>
        <w:jc w:val="both"/>
        <w:rPr>
          <w:sz w:val="20"/>
          <w:szCs w:val="20"/>
          <w:lang/>
        </w:rPr>
      </w:pPr>
      <w:r>
        <w:rPr>
          <w:sz w:val="20"/>
          <w:szCs w:val="20"/>
          <w:lang/>
        </w:rPr>
        <w:t>Profesor Paulo Castro González</w:t>
      </w:r>
    </w:p>
    <w:p w:rsidR="00000000" w:rsidRDefault="001702A7">
      <w:pPr>
        <w:autoSpaceDE w:val="0"/>
        <w:spacing w:line="240" w:lineRule="atLeast"/>
        <w:ind w:right="-17"/>
        <w:jc w:val="both"/>
        <w:rPr>
          <w:rFonts w:ascii="Arial" w:hAnsi="Arial" w:cs="Arial"/>
          <w:b/>
          <w:u w:val="single"/>
        </w:rPr>
      </w:pPr>
      <w:r>
        <w:rPr>
          <w:sz w:val="20"/>
          <w:szCs w:val="20"/>
          <w:lang/>
        </w:rPr>
        <w:t>Historia, Geografía y Ciencias Sociales</w:t>
      </w:r>
    </w:p>
    <w:p w:rsidR="00000000" w:rsidRDefault="001702A7">
      <w:pPr>
        <w:tabs>
          <w:tab w:val="left" w:pos="4665"/>
        </w:tabs>
        <w:spacing w:line="240" w:lineRule="atLeast"/>
        <w:jc w:val="center"/>
        <w:rPr>
          <w:rFonts w:ascii="Arial" w:hAnsi="Arial" w:cs="Arial"/>
          <w:b/>
          <w:u w:val="single"/>
        </w:rPr>
      </w:pPr>
    </w:p>
    <w:p w:rsidR="00000000" w:rsidRDefault="001702A7">
      <w:pPr>
        <w:tabs>
          <w:tab w:val="left" w:pos="4665"/>
        </w:tabs>
        <w:spacing w:line="240" w:lineRule="atLeast"/>
        <w:jc w:val="center"/>
        <w:rPr>
          <w:rFonts w:ascii="Arial" w:hAnsi="Arial" w:cs="Arial"/>
          <w:b/>
          <w:u w:val="single"/>
        </w:rPr>
      </w:pPr>
    </w:p>
    <w:p w:rsidR="00000000" w:rsidRDefault="001702A7">
      <w:pPr>
        <w:tabs>
          <w:tab w:val="left" w:pos="4665"/>
        </w:tabs>
        <w:spacing w:line="240" w:lineRule="atLeast"/>
        <w:jc w:val="center"/>
        <w:rPr>
          <w:rFonts w:ascii="Arial" w:hAnsi="Arial" w:cs="Arial"/>
          <w:b/>
          <w:u w:val="single"/>
        </w:rPr>
      </w:pPr>
    </w:p>
    <w:p w:rsidR="00000000" w:rsidRDefault="001702A7">
      <w:pPr>
        <w:tabs>
          <w:tab w:val="left" w:pos="4665"/>
        </w:tabs>
        <w:spacing w:line="240" w:lineRule="atLeast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GUÍA DE TRABAJO II</w:t>
      </w:r>
    </w:p>
    <w:p w:rsidR="00000000" w:rsidRDefault="001702A7">
      <w:pPr>
        <w:tabs>
          <w:tab w:val="left" w:pos="4665"/>
        </w:tabs>
        <w:spacing w:line="240" w:lineRule="atLeast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HISTORIA, GEOGRAFÍA Y CIENCIAS SOCIALES</w:t>
      </w:r>
    </w:p>
    <w:p w:rsidR="00000000" w:rsidRDefault="001702A7">
      <w:pPr>
        <w:tabs>
          <w:tab w:val="left" w:pos="4665"/>
        </w:tabs>
        <w:spacing w:line="240" w:lineRule="atLeast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CUARTO MEDIO</w:t>
      </w:r>
    </w:p>
    <w:p w:rsidR="00000000" w:rsidRDefault="001702A7">
      <w:pPr>
        <w:tabs>
          <w:tab w:val="left" w:pos="4665"/>
        </w:tabs>
        <w:spacing w:line="240" w:lineRule="atLeast"/>
        <w:jc w:val="center"/>
        <w:rPr>
          <w:rFonts w:ascii="Arial" w:hAnsi="Arial" w:cs="Arial"/>
          <w:b/>
          <w:u w:val="single"/>
        </w:rPr>
      </w:pPr>
    </w:p>
    <w:p w:rsidR="00000000" w:rsidRDefault="001702A7">
      <w:pPr>
        <w:tabs>
          <w:tab w:val="left" w:pos="4665"/>
        </w:tabs>
        <w:spacing w:line="240" w:lineRule="atLeast"/>
        <w:jc w:val="both"/>
        <w:rPr>
          <w:rFonts w:ascii="Arial" w:hAnsi="Arial" w:cs="Arial"/>
          <w:b/>
          <w:u w:val="single"/>
        </w:rPr>
      </w:pPr>
    </w:p>
    <w:p w:rsidR="00000000" w:rsidRDefault="001702A7">
      <w:pPr>
        <w:tabs>
          <w:tab w:val="left" w:pos="4665"/>
        </w:tabs>
        <w:spacing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Nombre alumno: ________________________________________ </w:t>
      </w:r>
    </w:p>
    <w:p w:rsidR="00000000" w:rsidRDefault="001702A7">
      <w:pPr>
        <w:tabs>
          <w:tab w:val="left" w:pos="4665"/>
        </w:tabs>
        <w:spacing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Curso: _________</w:t>
      </w:r>
      <w:r>
        <w:rPr>
          <w:rFonts w:ascii="Arial" w:hAnsi="Arial" w:cs="Arial"/>
          <w:b/>
        </w:rPr>
        <w:t xml:space="preserve">______________                      </w:t>
      </w:r>
    </w:p>
    <w:p w:rsidR="00000000" w:rsidRDefault="001702A7">
      <w:pPr>
        <w:tabs>
          <w:tab w:val="left" w:pos="4665"/>
        </w:tabs>
        <w:spacing w:line="240" w:lineRule="atLeast"/>
        <w:jc w:val="both"/>
        <w:rPr>
          <w:rFonts w:ascii="Arial" w:hAnsi="Arial" w:cs="Arial"/>
          <w:b/>
        </w:rPr>
      </w:pPr>
    </w:p>
    <w:p w:rsidR="00000000" w:rsidRDefault="001702A7">
      <w:pPr>
        <w:tabs>
          <w:tab w:val="left" w:pos="4665"/>
        </w:tabs>
        <w:spacing w:line="240" w:lineRule="atLeas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Unidad : </w:t>
      </w:r>
      <w:r>
        <w:rPr>
          <w:rFonts w:ascii="Arial" w:hAnsi="Arial" w:cs="Arial"/>
        </w:rPr>
        <w:t>“Chile: una república democrática”</w:t>
      </w:r>
    </w:p>
    <w:p w:rsidR="00000000" w:rsidRDefault="001702A7">
      <w:pPr>
        <w:tabs>
          <w:tab w:val="left" w:pos="0"/>
        </w:tabs>
        <w:spacing w:line="240" w:lineRule="atLeast"/>
        <w:jc w:val="both"/>
      </w:pPr>
      <w:r>
        <w:rPr>
          <w:rFonts w:ascii="Arial" w:hAnsi="Arial" w:cs="Arial"/>
          <w:b/>
          <w:u w:val="single"/>
        </w:rPr>
        <w:t>Contenidos: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República y democracia en el Estado chileno</w:t>
      </w:r>
    </w:p>
    <w:p w:rsidR="00000000" w:rsidRDefault="001702A7">
      <w:pPr>
        <w:tabs>
          <w:tab w:val="left" w:pos="0"/>
        </w:tabs>
        <w:spacing w:line="240" w:lineRule="atLeast"/>
        <w:jc w:val="both"/>
      </w:pPr>
    </w:p>
    <w:p w:rsidR="00000000" w:rsidRDefault="001702A7">
      <w:pPr>
        <w:tabs>
          <w:tab w:val="left" w:pos="4665"/>
        </w:tabs>
        <w:spacing w:line="240" w:lineRule="atLeast"/>
        <w:jc w:val="both"/>
      </w:pPr>
    </w:p>
    <w:p w:rsidR="00000000" w:rsidRDefault="001702A7">
      <w:pPr>
        <w:tabs>
          <w:tab w:val="left" w:pos="4665"/>
        </w:tabs>
        <w:spacing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Instrucciones:</w:t>
      </w:r>
    </w:p>
    <w:p w:rsidR="00000000" w:rsidRDefault="001702A7">
      <w:pPr>
        <w:tabs>
          <w:tab w:val="left" w:pos="4665"/>
        </w:tabs>
        <w:spacing w:line="240" w:lineRule="atLeast"/>
        <w:jc w:val="both"/>
        <w:rPr>
          <w:rFonts w:ascii="Arial" w:hAnsi="Arial" w:cs="Arial"/>
          <w:b/>
        </w:rPr>
      </w:pPr>
    </w:p>
    <w:p w:rsidR="00000000" w:rsidRDefault="001702A7">
      <w:pPr>
        <w:tabs>
          <w:tab w:val="left" w:pos="4665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a.- Considere como apoyo su texto de estudio para responder las interrogantes que se presentan </w:t>
      </w:r>
    </w:p>
    <w:p w:rsidR="00000000" w:rsidRDefault="001702A7">
      <w:pPr>
        <w:tabs>
          <w:tab w:val="left" w:pos="4665"/>
        </w:tabs>
        <w:spacing w:line="240" w:lineRule="atLeast"/>
        <w:jc w:val="both"/>
        <w:rPr>
          <w:rStyle w:val="Hipervnculo"/>
          <w:rFonts w:ascii="Arial" w:hAnsi="Arial" w:cs="Arial"/>
          <w:u w:val="none"/>
        </w:rPr>
      </w:pPr>
      <w:r>
        <w:rPr>
          <w:rFonts w:ascii="Arial" w:hAnsi="Arial" w:cs="Arial"/>
        </w:rPr>
        <w:t>** S</w:t>
      </w:r>
      <w:r>
        <w:rPr>
          <w:rFonts w:ascii="Arial" w:hAnsi="Arial" w:cs="Arial"/>
        </w:rPr>
        <w:t>u texto de estudio es posible encontrarlo directamente en la siguiente página:</w:t>
      </w:r>
    </w:p>
    <w:p w:rsidR="00000000" w:rsidRDefault="001702A7">
      <w:pPr>
        <w:tabs>
          <w:tab w:val="left" w:pos="4665"/>
        </w:tabs>
        <w:spacing w:line="240" w:lineRule="atLeast"/>
        <w:jc w:val="both"/>
        <w:rPr>
          <w:lang/>
        </w:rPr>
      </w:pPr>
      <w:r>
        <w:rPr>
          <w:rStyle w:val="Hipervnculo"/>
          <w:rFonts w:ascii="Arial" w:hAnsi="Arial" w:cs="Arial"/>
          <w:u w:val="none"/>
        </w:rPr>
        <w:t>https://drive.google.com/file/d/1ZtTRZ651bDiUpfMBuWXG_KHcwAmyFQ_d/view</w:t>
      </w:r>
    </w:p>
    <w:p w:rsidR="00000000" w:rsidRDefault="001702A7">
      <w:pPr>
        <w:tabs>
          <w:tab w:val="left" w:pos="4665"/>
        </w:tabs>
        <w:spacing w:line="240" w:lineRule="atLeast"/>
        <w:jc w:val="both"/>
        <w:rPr>
          <w:lang/>
        </w:rPr>
      </w:pPr>
    </w:p>
    <w:p w:rsidR="00000000" w:rsidRDefault="001702A7">
      <w:pPr>
        <w:tabs>
          <w:tab w:val="left" w:pos="4665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**De ser necesario, puede fortalecer sus respuestas con información recopilada de forma personal</w:t>
      </w:r>
    </w:p>
    <w:p w:rsidR="00000000" w:rsidRDefault="001702A7">
      <w:pPr>
        <w:tabs>
          <w:tab w:val="left" w:pos="4665"/>
        </w:tabs>
        <w:spacing w:line="24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** Evite</w:t>
      </w:r>
      <w:r>
        <w:rPr>
          <w:rFonts w:ascii="Arial" w:hAnsi="Arial" w:cs="Arial"/>
        </w:rPr>
        <w:t xml:space="preserve"> la copia literal de información, y el caso que considere fragmentos o ideas literales, genere la explicación sobre la misma</w:t>
      </w:r>
    </w:p>
    <w:p w:rsidR="00000000" w:rsidRDefault="001702A7">
      <w:pPr>
        <w:tabs>
          <w:tab w:val="left" w:pos="4665"/>
        </w:tabs>
        <w:spacing w:line="240" w:lineRule="atLeast"/>
        <w:jc w:val="both"/>
        <w:rPr>
          <w:rFonts w:ascii="Arial" w:hAnsi="Arial" w:cs="Arial"/>
          <w:b/>
          <w:bCs/>
        </w:rPr>
      </w:pPr>
    </w:p>
    <w:p w:rsidR="00000000" w:rsidRDefault="001702A7">
      <w:pPr>
        <w:tabs>
          <w:tab w:val="left" w:pos="4665"/>
        </w:tabs>
        <w:spacing w:line="240" w:lineRule="atLeast"/>
        <w:jc w:val="both"/>
        <w:rPr>
          <w:rFonts w:ascii="Arial" w:hAnsi="Arial" w:cs="Arial"/>
          <w:b/>
          <w:bCs/>
        </w:rPr>
      </w:pPr>
    </w:p>
    <w:p w:rsidR="00000000" w:rsidRDefault="001702A7">
      <w:pPr>
        <w:tabs>
          <w:tab w:val="left" w:pos="4665"/>
        </w:tabs>
        <w:spacing w:line="24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Responda de la manera más completa posible cada una de las interrogantes que se presentan a continuación.</w:t>
      </w:r>
    </w:p>
    <w:p w:rsidR="00000000" w:rsidRDefault="001702A7">
      <w:pPr>
        <w:tabs>
          <w:tab w:val="left" w:pos="4665"/>
        </w:tabs>
        <w:spacing w:line="240" w:lineRule="atLeast"/>
        <w:jc w:val="both"/>
        <w:rPr>
          <w:rFonts w:ascii="Arial" w:hAnsi="Arial" w:cs="Arial"/>
          <w:b/>
          <w:bCs/>
        </w:rPr>
      </w:pPr>
    </w:p>
    <w:p w:rsidR="00000000" w:rsidRDefault="001702A7">
      <w:pPr>
        <w:tabs>
          <w:tab w:val="left" w:pos="4665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1.- ¿Cuáles son las pr</w:t>
      </w:r>
      <w:r>
        <w:rPr>
          <w:rFonts w:ascii="Arial" w:hAnsi="Arial" w:cs="Arial"/>
        </w:rPr>
        <w:t>incipales características de la democracia y cuáles son los conceptos y elementos esenciales que debe presentar? (página 46 en adelante)</w:t>
      </w:r>
    </w:p>
    <w:p w:rsidR="00000000" w:rsidRDefault="001702A7">
      <w:pPr>
        <w:tabs>
          <w:tab w:val="left" w:pos="4665"/>
        </w:tabs>
        <w:spacing w:line="240" w:lineRule="atLeast"/>
        <w:jc w:val="both"/>
        <w:rPr>
          <w:rFonts w:ascii="Arial" w:hAnsi="Arial" w:cs="Arial"/>
        </w:rPr>
      </w:pPr>
    </w:p>
    <w:p w:rsidR="00000000" w:rsidRDefault="001702A7">
      <w:pPr>
        <w:tabs>
          <w:tab w:val="left" w:pos="4665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2.- Análisis de imagen: Considere la imagen que se presenta en la página 46 de su libro de clases y responda:</w:t>
      </w:r>
    </w:p>
    <w:p w:rsidR="00000000" w:rsidRDefault="001702A7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a.- ¿Qu</w:t>
      </w:r>
      <w:r>
        <w:rPr>
          <w:rFonts w:ascii="Arial" w:hAnsi="Arial" w:cs="Arial"/>
        </w:rPr>
        <w:t>é presenta la imagen? Explique y fundamente su respuesta</w:t>
      </w:r>
    </w:p>
    <w:p w:rsidR="00000000" w:rsidRDefault="001702A7">
      <w:pPr>
        <w:spacing w:line="240" w:lineRule="atLeast"/>
        <w:jc w:val="both"/>
      </w:pPr>
      <w:r>
        <w:rPr>
          <w:rFonts w:ascii="Arial" w:hAnsi="Arial" w:cs="Arial"/>
        </w:rPr>
        <w:tab/>
        <w:t xml:space="preserve">b.- ¿Qué relación se puede establecer con la idea de “Despotismo” y “Democracia”, en </w:t>
      </w:r>
      <w:r>
        <w:rPr>
          <w:rFonts w:ascii="Arial" w:hAnsi="Arial" w:cs="Arial"/>
        </w:rPr>
        <w:tab/>
        <w:t xml:space="preserve">relación a lo que plantea la imagen y los fundamentos teóricos de cada uno de los </w:t>
      </w:r>
      <w:r>
        <w:rPr>
          <w:rFonts w:ascii="Arial" w:hAnsi="Arial" w:cs="Arial"/>
        </w:rPr>
        <w:tab/>
        <w:t>conceptos?</w:t>
      </w:r>
    </w:p>
    <w:p w:rsidR="00000000" w:rsidRDefault="00084AEC">
      <w:pPr>
        <w:spacing w:line="240" w:lineRule="atLeast"/>
        <w:jc w:val="both"/>
        <w:rPr>
          <w:rFonts w:ascii="Arial" w:hAnsi="Arial" w:cs="Arial"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690245</wp:posOffset>
            </wp:positionH>
            <wp:positionV relativeFrom="paragraph">
              <wp:posOffset>160020</wp:posOffset>
            </wp:positionV>
            <wp:extent cx="4836795" cy="2299970"/>
            <wp:effectExtent l="19050" t="0" r="1905" b="0"/>
            <wp:wrapSquare wrapText="largest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795" cy="2299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1702A7">
      <w:pPr>
        <w:spacing w:line="240" w:lineRule="atLeast"/>
        <w:jc w:val="both"/>
        <w:rPr>
          <w:rFonts w:ascii="Arial" w:hAnsi="Arial" w:cs="Arial"/>
        </w:rPr>
      </w:pPr>
    </w:p>
    <w:p w:rsidR="00000000" w:rsidRDefault="001702A7">
      <w:pPr>
        <w:spacing w:line="240" w:lineRule="atLeast"/>
        <w:jc w:val="both"/>
        <w:rPr>
          <w:rFonts w:ascii="Arial" w:hAnsi="Arial" w:cs="Arial"/>
        </w:rPr>
      </w:pPr>
    </w:p>
    <w:p w:rsidR="00000000" w:rsidRDefault="001702A7">
      <w:pPr>
        <w:pageBreakBefore/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3.- Señale y e</w:t>
      </w:r>
      <w:r>
        <w:rPr>
          <w:rFonts w:ascii="Arial" w:hAnsi="Arial" w:cs="Arial"/>
        </w:rPr>
        <w:t xml:space="preserve">xplique cuáles son los principios fundamentales de Democracia chilena, explicando cuál es la finalidad de la misma. Considere la idea de participación y los medio para acceder a ella. </w:t>
      </w:r>
    </w:p>
    <w:p w:rsidR="00000000" w:rsidRDefault="001702A7">
      <w:pPr>
        <w:spacing w:line="240" w:lineRule="atLeast"/>
        <w:jc w:val="both"/>
        <w:rPr>
          <w:rFonts w:ascii="Arial" w:hAnsi="Arial" w:cs="Arial"/>
        </w:rPr>
      </w:pPr>
    </w:p>
    <w:p w:rsidR="00000000" w:rsidRDefault="001702A7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4.- “Análisis de fuente Histórica”. Considere el texto adjunto en la p</w:t>
      </w:r>
      <w:r>
        <w:rPr>
          <w:rFonts w:ascii="Arial" w:hAnsi="Arial" w:cs="Arial"/>
        </w:rPr>
        <w:t>ágina 47 de su texto (“la Democracia”) y responda cada una de las interrogantes que se presentan a continuación:</w:t>
      </w:r>
    </w:p>
    <w:p w:rsidR="00000000" w:rsidRDefault="001702A7">
      <w:pPr>
        <w:spacing w:line="240" w:lineRule="atLeast"/>
        <w:jc w:val="both"/>
        <w:rPr>
          <w:rFonts w:ascii="Arial" w:hAnsi="Arial" w:cs="Arial"/>
        </w:rPr>
      </w:pPr>
    </w:p>
    <w:p w:rsidR="00000000" w:rsidRDefault="001702A7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a.- ¿Cuál es la importancia de la Constitución en un régimen democrático?</w:t>
      </w:r>
    </w:p>
    <w:p w:rsidR="00000000" w:rsidRDefault="001702A7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b.- Explique de forma clara a que hace referencia el texto con la </w:t>
      </w:r>
      <w:r>
        <w:rPr>
          <w:rFonts w:ascii="Arial" w:hAnsi="Arial" w:cs="Arial"/>
        </w:rPr>
        <w:t xml:space="preserve">idea de “un carácter </w:t>
      </w:r>
      <w:r>
        <w:rPr>
          <w:rFonts w:ascii="Arial" w:hAnsi="Arial" w:cs="Arial"/>
        </w:rPr>
        <w:tab/>
        <w:t>dual” y “régimen híbrido”, en referencia al funcionamiento de la Democracia actual.</w:t>
      </w:r>
    </w:p>
    <w:p w:rsidR="00000000" w:rsidRDefault="001702A7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c.- Considerando sus conocimientos previos y los elementos planteados en el texto, </w:t>
      </w:r>
      <w:r>
        <w:rPr>
          <w:rFonts w:ascii="Arial" w:hAnsi="Arial" w:cs="Arial"/>
        </w:rPr>
        <w:tab/>
        <w:t>¿Cuáles serían los límites de la Democracia actual, y cuáles serí</w:t>
      </w:r>
      <w:r>
        <w:rPr>
          <w:rFonts w:ascii="Arial" w:hAnsi="Arial" w:cs="Arial"/>
        </w:rPr>
        <w:t xml:space="preserve">an los elementos que  </w:t>
      </w:r>
      <w:r>
        <w:rPr>
          <w:rFonts w:ascii="Arial" w:hAnsi="Arial" w:cs="Arial"/>
        </w:rPr>
        <w:tab/>
        <w:t>pueden ser considerados contradictorios?</w:t>
      </w:r>
    </w:p>
    <w:p w:rsidR="00000000" w:rsidRDefault="001702A7">
      <w:pPr>
        <w:spacing w:line="240" w:lineRule="atLeast"/>
        <w:jc w:val="both"/>
        <w:rPr>
          <w:rFonts w:ascii="Arial" w:hAnsi="Arial" w:cs="Arial"/>
        </w:rPr>
      </w:pPr>
    </w:p>
    <w:p w:rsidR="00000000" w:rsidRDefault="001702A7">
      <w:pPr>
        <w:spacing w:line="24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 democracia</w:t>
      </w:r>
    </w:p>
    <w:p w:rsidR="00000000" w:rsidRDefault="001702A7">
      <w:pPr>
        <w:spacing w:line="240" w:lineRule="atLeast"/>
        <w:jc w:val="both"/>
        <w:rPr>
          <w:rFonts w:ascii="Arial" w:hAnsi="Arial" w:cs="Arial"/>
          <w:b/>
          <w:bCs/>
        </w:rPr>
      </w:pPr>
    </w:p>
    <w:p w:rsidR="00000000" w:rsidRDefault="001702A7">
      <w:pPr>
        <w:spacing w:line="240" w:lineRule="atLeast"/>
        <w:jc w:val="both"/>
        <w:rPr>
          <w:rFonts w:ascii="Arial" w:hAnsi="Arial" w:cs="Arial"/>
          <w:b/>
          <w:bCs/>
        </w:rPr>
      </w:pPr>
    </w:p>
    <w:p w:rsidR="00000000" w:rsidRDefault="001702A7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“</w:t>
      </w:r>
      <w:r>
        <w:rPr>
          <w:rFonts w:ascii="Arial" w:hAnsi="Arial" w:cs="Arial"/>
        </w:rPr>
        <w:t xml:space="preserve">El significado literal de la palabra democracia, de acuerdo 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con su origen etimológico en la antigua Grecia, es el poder 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 gobierno del pueblo. En la actualidad, este princi</w:t>
      </w:r>
      <w:r>
        <w:rPr>
          <w:rFonts w:ascii="Arial" w:hAnsi="Arial" w:cs="Arial"/>
        </w:rPr>
        <w:t xml:space="preserve">pio generalmente se entiende en término del gobierno de la mayoría, 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expresado mediante elecciones libres y justas. No obstante, 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es casi universalmente reconocido que la concepción de un 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gobierno mayoritario por sí sola no capta la interpretación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contemp</w:t>
      </w:r>
      <w:r>
        <w:rPr>
          <w:rFonts w:ascii="Arial" w:hAnsi="Arial" w:cs="Arial"/>
        </w:rPr>
        <w:t>oránea de la democracia...</w:t>
      </w:r>
    </w:p>
    <w:p w:rsidR="00000000" w:rsidRDefault="001702A7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Para que hoy en día un régimen se considere democrático,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debe proteger además los derechos de los individuos y las 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minorías, en otras palabras, debe garantizar las prerrogativas y la libertad de los ciudadanos. Estas garantías g</w:t>
      </w:r>
      <w:r>
        <w:rPr>
          <w:rFonts w:ascii="Arial" w:hAnsi="Arial" w:cs="Arial"/>
        </w:rPr>
        <w:t>eneralmente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están incorporadas en una Constitución escrita, y además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el gobierno está limitado por el Estado de derecho. La democracia así entendida a menudo se denomina democracia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constitucional o liberal.</w:t>
      </w:r>
    </w:p>
    <w:p w:rsidR="00000000" w:rsidRDefault="001702A7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Sin embargo, esto significa que la democracia mod</w:t>
      </w:r>
      <w:r>
        <w:rPr>
          <w:rFonts w:ascii="Arial" w:hAnsi="Arial" w:cs="Arial"/>
        </w:rPr>
        <w:t>erna tiene un carácter dual, es de suyo, en este sentido, un tipo de régimen híbrido, que templa el gobierno popular con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rasgos anti mayoritarios. Pues si bien intenta garantizar la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soberanía fundamental del pueblo, al mismo tiempo limita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el gobierno de la</w:t>
      </w:r>
      <w:r>
        <w:rPr>
          <w:rFonts w:ascii="Arial" w:hAnsi="Arial" w:cs="Arial"/>
        </w:rPr>
        <w:t xml:space="preserve"> mayoría en lo cotidiano, de modo que 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viole los derechos de los individuos o de las minorías. En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otras palabras, no persigue un objetivo único que se puede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querer maximizar, sino dos objetivos separados y a veces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rivales. La solución a los problemas de </w:t>
      </w:r>
      <w:r>
        <w:rPr>
          <w:rFonts w:ascii="Arial" w:hAnsi="Arial" w:cs="Arial"/>
        </w:rPr>
        <w:t>la democracia 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puede ser simplemente más democracia, porque la democracia liberal está en tensión consigo misma”.</w:t>
      </w:r>
    </w:p>
    <w:p w:rsidR="00000000" w:rsidRDefault="001702A7">
      <w:pPr>
        <w:spacing w:line="240" w:lineRule="atLeast"/>
        <w:jc w:val="both"/>
        <w:rPr>
          <w:rFonts w:ascii="Arial" w:hAnsi="Arial" w:cs="Arial"/>
        </w:rPr>
      </w:pPr>
    </w:p>
    <w:p w:rsidR="00000000" w:rsidRDefault="001702A7">
      <w:pPr>
        <w:spacing w:line="240" w:lineRule="atLeast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Fuente: Plattner, M., Populismo, pluralismo y democracia liberal:</w:t>
      </w:r>
    </w:p>
    <w:p w:rsidR="00000000" w:rsidRDefault="001702A7">
      <w:pPr>
        <w:spacing w:line="240" w:lineRule="atLeast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En http://148.202.18.157/sitios/publicacionesite/pperiod/republicana/pdf</w:t>
      </w:r>
      <w:r>
        <w:rPr>
          <w:rFonts w:ascii="Arial" w:hAnsi="Arial" w:cs="Arial"/>
          <w:sz w:val="18"/>
          <w:szCs w:val="18"/>
        </w:rPr>
        <w:t>/</w:t>
      </w:r>
    </w:p>
    <w:p w:rsidR="00000000" w:rsidRDefault="001702A7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ActaRep12/1.pdf</w:t>
      </w:r>
    </w:p>
    <w:p w:rsidR="00000000" w:rsidRDefault="001702A7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</w:p>
    <w:p w:rsidR="00000000" w:rsidRDefault="001702A7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Consulta junio de 2014.</w:t>
      </w:r>
    </w:p>
    <w:p w:rsidR="00000000" w:rsidRDefault="001702A7">
      <w:pPr>
        <w:spacing w:line="240" w:lineRule="atLeast"/>
        <w:jc w:val="both"/>
        <w:rPr>
          <w:rFonts w:ascii="Arial" w:hAnsi="Arial" w:cs="Arial"/>
        </w:rPr>
      </w:pPr>
    </w:p>
    <w:p w:rsidR="00000000" w:rsidRDefault="001702A7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5.- Considerando los conocimientos adquiridos, junto con sus ideas previas en referencia al tema, confeccione una explicación de cómo debe funcionar de forma “Utópica” una democracia (10 líneas máximo). Para est</w:t>
      </w:r>
      <w:r>
        <w:rPr>
          <w:rFonts w:ascii="Arial" w:hAnsi="Arial" w:cs="Arial"/>
        </w:rPr>
        <w:t>e fin puede tomar algún caso cotidiano para fundamentar su explicación</w:t>
      </w:r>
    </w:p>
    <w:p w:rsidR="00000000" w:rsidRDefault="001702A7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00000" w:rsidRDefault="001702A7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00000" w:rsidRDefault="001702A7">
      <w:pPr>
        <w:tabs>
          <w:tab w:val="left" w:pos="4665"/>
        </w:tabs>
        <w:spacing w:line="240" w:lineRule="atLeast"/>
        <w:jc w:val="both"/>
        <w:rPr>
          <w:rFonts w:ascii="Arial" w:hAnsi="Arial" w:cs="Arial"/>
        </w:rPr>
      </w:pPr>
    </w:p>
    <w:p w:rsidR="00000000" w:rsidRDefault="001702A7">
      <w:pPr>
        <w:tabs>
          <w:tab w:val="left" w:pos="4665"/>
        </w:tabs>
        <w:spacing w:line="240" w:lineRule="atLeast"/>
        <w:jc w:val="both"/>
        <w:rPr>
          <w:rFonts w:ascii="Arial" w:hAnsi="Arial" w:cs="Arial"/>
          <w:b/>
          <w:bCs/>
        </w:rPr>
      </w:pPr>
    </w:p>
    <w:p w:rsidR="00000000" w:rsidRDefault="001702A7">
      <w:pPr>
        <w:tabs>
          <w:tab w:val="left" w:pos="4665"/>
        </w:tabs>
        <w:spacing w:line="240" w:lineRule="atLeast"/>
        <w:jc w:val="both"/>
        <w:rPr>
          <w:rFonts w:ascii="Arial" w:hAnsi="Arial" w:cs="Arial"/>
          <w:b/>
          <w:bCs/>
        </w:rPr>
      </w:pPr>
    </w:p>
    <w:p w:rsidR="00000000" w:rsidRDefault="001702A7">
      <w:pPr>
        <w:tabs>
          <w:tab w:val="left" w:pos="4665"/>
        </w:tabs>
        <w:spacing w:line="240" w:lineRule="atLeast"/>
        <w:jc w:val="both"/>
        <w:rPr>
          <w:rFonts w:ascii="Arial" w:hAnsi="Arial" w:cs="Arial"/>
          <w:b/>
          <w:bCs/>
        </w:rPr>
      </w:pPr>
    </w:p>
    <w:p w:rsidR="00000000" w:rsidRDefault="001702A7">
      <w:pPr>
        <w:tabs>
          <w:tab w:val="left" w:pos="4665"/>
        </w:tabs>
        <w:spacing w:line="240" w:lineRule="atLeast"/>
        <w:jc w:val="both"/>
        <w:rPr>
          <w:rFonts w:ascii="Arial" w:hAnsi="Arial" w:cs="Arial"/>
          <w:b/>
          <w:bCs/>
        </w:rPr>
      </w:pPr>
    </w:p>
    <w:p w:rsidR="001702A7" w:rsidRDefault="001702A7">
      <w:pPr>
        <w:tabs>
          <w:tab w:val="left" w:pos="4665"/>
        </w:tabs>
        <w:spacing w:line="240" w:lineRule="atLeast"/>
        <w:jc w:val="both"/>
        <w:rPr>
          <w:rFonts w:ascii="Arial" w:hAnsi="Arial" w:cs="Arial"/>
          <w:b/>
          <w:bCs/>
        </w:rPr>
      </w:pPr>
    </w:p>
    <w:sectPr w:rsidR="001702A7">
      <w:pgSz w:w="12240" w:h="1872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84AEC"/>
    <w:rsid w:val="00084AEC"/>
    <w:rsid w:val="00170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val="es-CL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80"/>
      <w:u w:val="single"/>
      <w:lang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WenQuanYi Micro 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WenQuanYi Micro Hei" w:hAnsi="Liberation Sans"/>
      <w:sz w:val="28"/>
      <w:szCs w:val="28"/>
    </w:rPr>
  </w:style>
  <w:style w:type="paragraph" w:customStyle="1" w:styleId="Descripcin">
    <w:name w:val="Descripción"/>
    <w:basedOn w:val="Normal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cssa</cp:lastModifiedBy>
  <cp:revision>2</cp:revision>
  <cp:lastPrinted>1601-01-01T00:00:00Z</cp:lastPrinted>
  <dcterms:created xsi:type="dcterms:W3CDTF">2020-04-02T20:28:00Z</dcterms:created>
  <dcterms:modified xsi:type="dcterms:W3CDTF">2020-04-02T20:28:00Z</dcterms:modified>
</cp:coreProperties>
</file>