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6E1" w:rsidRPr="00C075EE" w:rsidRDefault="00BA76E1" w:rsidP="00BA76E1">
      <w:pPr>
        <w:rPr>
          <w:b/>
        </w:rPr>
      </w:pPr>
      <w:r>
        <w:rPr>
          <w:b/>
          <w:noProof/>
          <w:lang w:eastAsia="es-CL"/>
        </w:rPr>
        <w:drawing>
          <wp:inline distT="0" distB="0" distL="0" distR="0">
            <wp:extent cx="1280160" cy="1109472"/>
            <wp:effectExtent l="0" t="0" r="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783" cy="11126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val="es-ES" w:eastAsia="es-ES"/>
        </w:rPr>
        <w:t xml:space="preserve">          </w:t>
      </w:r>
      <w:r>
        <w:rPr>
          <w:b/>
        </w:rPr>
        <w:t>GUIA PRÁCTICA DE ARTES VISUALES</w:t>
      </w:r>
    </w:p>
    <w:p w:rsidR="00BA76E1" w:rsidRDefault="00BA76E1" w:rsidP="00BA76E1">
      <w:pPr>
        <w:jc w:val="center"/>
        <w:rPr>
          <w:b/>
        </w:rPr>
      </w:pPr>
      <w:r>
        <w:rPr>
          <w:b/>
        </w:rPr>
        <w:t>ENSEÑANZA BÁSICA</w:t>
      </w:r>
    </w:p>
    <w:tbl>
      <w:tblPr>
        <w:tblpPr w:leftFromText="141" w:rightFromText="141" w:vertAnchor="text" w:horzAnchor="margin" w:tblpXSpec="center" w:tblpY="466"/>
        <w:tblW w:w="10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8"/>
        <w:gridCol w:w="993"/>
        <w:gridCol w:w="3717"/>
      </w:tblGrid>
      <w:tr w:rsidR="00BA76E1" w:rsidRPr="002B43F3" w:rsidTr="00044375">
        <w:tc>
          <w:tcPr>
            <w:tcW w:w="6771" w:type="dxa"/>
            <w:gridSpan w:val="2"/>
            <w:shd w:val="clear" w:color="auto" w:fill="auto"/>
          </w:tcPr>
          <w:p w:rsidR="00BA76E1" w:rsidRPr="002B43F3" w:rsidRDefault="00BA76E1" w:rsidP="00044375">
            <w:pPr>
              <w:spacing w:after="0" w:line="240" w:lineRule="auto"/>
              <w:rPr>
                <w:b/>
              </w:rPr>
            </w:pPr>
            <w:r w:rsidRPr="002B43F3">
              <w:rPr>
                <w:b/>
              </w:rPr>
              <w:t>NOMBRE ALUMNO:</w:t>
            </w:r>
          </w:p>
          <w:p w:rsidR="00BA76E1" w:rsidRPr="002B43F3" w:rsidRDefault="00BA76E1" w:rsidP="00044375">
            <w:pPr>
              <w:spacing w:after="0" w:line="240" w:lineRule="auto"/>
              <w:rPr>
                <w:b/>
              </w:rPr>
            </w:pPr>
          </w:p>
        </w:tc>
        <w:tc>
          <w:tcPr>
            <w:tcW w:w="3717" w:type="dxa"/>
            <w:shd w:val="clear" w:color="auto" w:fill="auto"/>
          </w:tcPr>
          <w:p w:rsidR="00BA76E1" w:rsidRPr="002B43F3" w:rsidRDefault="00BA76E1" w:rsidP="00044375">
            <w:pPr>
              <w:spacing w:after="0" w:line="240" w:lineRule="auto"/>
              <w:rPr>
                <w:b/>
              </w:rPr>
            </w:pPr>
            <w:r w:rsidRPr="002B43F3">
              <w:rPr>
                <w:b/>
              </w:rPr>
              <w:t>FECHA:</w:t>
            </w:r>
          </w:p>
        </w:tc>
      </w:tr>
      <w:tr w:rsidR="00BA76E1" w:rsidRPr="002B43F3" w:rsidTr="00044375">
        <w:tc>
          <w:tcPr>
            <w:tcW w:w="5778" w:type="dxa"/>
            <w:shd w:val="clear" w:color="auto" w:fill="auto"/>
          </w:tcPr>
          <w:p w:rsidR="00BA76E1" w:rsidRPr="002B43F3" w:rsidRDefault="00BA76E1" w:rsidP="00044375">
            <w:pPr>
              <w:spacing w:after="0" w:line="240" w:lineRule="auto"/>
              <w:ind w:right="1026"/>
              <w:rPr>
                <w:b/>
              </w:rPr>
            </w:pPr>
            <w:r w:rsidRPr="002B43F3">
              <w:rPr>
                <w:b/>
              </w:rPr>
              <w:t>CURSO:</w:t>
            </w:r>
            <w:r>
              <w:rPr>
                <w:b/>
              </w:rPr>
              <w:t xml:space="preserve"> 5° básico </w:t>
            </w:r>
          </w:p>
          <w:p w:rsidR="00BA76E1" w:rsidRPr="002B43F3" w:rsidRDefault="00BA76E1" w:rsidP="00044375">
            <w:pPr>
              <w:spacing w:after="0" w:line="240" w:lineRule="auto"/>
              <w:ind w:right="1026"/>
              <w:rPr>
                <w:b/>
              </w:rPr>
            </w:pPr>
          </w:p>
        </w:tc>
        <w:tc>
          <w:tcPr>
            <w:tcW w:w="4710" w:type="dxa"/>
            <w:gridSpan w:val="2"/>
            <w:shd w:val="clear" w:color="auto" w:fill="auto"/>
          </w:tcPr>
          <w:p w:rsidR="00BA76E1" w:rsidRPr="00885A8A" w:rsidRDefault="00885A8A" w:rsidP="00BA76E1">
            <w:pPr>
              <w:spacing w:after="0" w:line="240" w:lineRule="auto"/>
              <w:ind w:right="1026"/>
            </w:pPr>
            <w:r>
              <w:rPr>
                <w:b/>
              </w:rPr>
              <w:t>FECHA DE ENTREGA:</w:t>
            </w:r>
            <w:r>
              <w:t xml:space="preserve"> 30 de abril 2020.</w:t>
            </w:r>
          </w:p>
        </w:tc>
      </w:tr>
      <w:tr w:rsidR="00BA76E1" w:rsidRPr="002B43F3" w:rsidTr="00044375">
        <w:tc>
          <w:tcPr>
            <w:tcW w:w="10488" w:type="dxa"/>
            <w:gridSpan w:val="3"/>
            <w:shd w:val="clear" w:color="auto" w:fill="auto"/>
          </w:tcPr>
          <w:p w:rsidR="00BA76E1" w:rsidRDefault="00BA76E1" w:rsidP="00044375">
            <w:pPr>
              <w:spacing w:after="0" w:line="240" w:lineRule="auto"/>
              <w:ind w:right="1026"/>
              <w:rPr>
                <w:b/>
              </w:rPr>
            </w:pPr>
            <w:r>
              <w:rPr>
                <w:b/>
              </w:rPr>
              <w:t xml:space="preserve">CONTENIDO: </w:t>
            </w:r>
            <w:r w:rsidRPr="00C14D27">
              <w:t>color, paisaje, conceptos de arte.</w:t>
            </w:r>
          </w:p>
          <w:p w:rsidR="00BA76E1" w:rsidRDefault="00BA76E1" w:rsidP="00044375">
            <w:pPr>
              <w:spacing w:after="0" w:line="240" w:lineRule="auto"/>
              <w:ind w:right="1026"/>
              <w:rPr>
                <w:b/>
              </w:rPr>
            </w:pPr>
          </w:p>
        </w:tc>
      </w:tr>
      <w:tr w:rsidR="00BA76E1" w:rsidRPr="002B43F3" w:rsidTr="00044375">
        <w:tc>
          <w:tcPr>
            <w:tcW w:w="10488" w:type="dxa"/>
            <w:gridSpan w:val="3"/>
            <w:shd w:val="clear" w:color="auto" w:fill="auto"/>
          </w:tcPr>
          <w:p w:rsidR="00BA76E1" w:rsidRPr="002B43F3" w:rsidRDefault="00BA76E1" w:rsidP="00044375">
            <w:pPr>
              <w:spacing w:after="0" w:line="240" w:lineRule="auto"/>
              <w:rPr>
                <w:b/>
              </w:rPr>
            </w:pPr>
            <w:r w:rsidRPr="002B43F3">
              <w:rPr>
                <w:b/>
              </w:rPr>
              <w:t>OBJETIVO:</w:t>
            </w:r>
            <w:r>
              <w:rPr>
                <w:b/>
              </w:rPr>
              <w:t xml:space="preserve"> </w:t>
            </w:r>
          </w:p>
          <w:p w:rsidR="00BA76E1" w:rsidRDefault="00BA76E1" w:rsidP="00BA76E1">
            <w:pPr>
              <w:pStyle w:val="Prrafodelista"/>
              <w:numPr>
                <w:ilvl w:val="0"/>
                <w:numId w:val="5"/>
              </w:numPr>
              <w:tabs>
                <w:tab w:val="left" w:pos="4665"/>
              </w:tabs>
              <w:spacing w:after="0" w:line="240" w:lineRule="auto"/>
            </w:pPr>
            <w:r>
              <w:t>Identificar conceptos propios de la asignatura.</w:t>
            </w:r>
          </w:p>
          <w:p w:rsidR="00BA76E1" w:rsidRDefault="00BA76E1" w:rsidP="00BA76E1">
            <w:pPr>
              <w:pStyle w:val="Prrafodelista"/>
              <w:numPr>
                <w:ilvl w:val="0"/>
                <w:numId w:val="5"/>
              </w:numPr>
              <w:tabs>
                <w:tab w:val="left" w:pos="4665"/>
              </w:tabs>
              <w:spacing w:after="0" w:line="240" w:lineRule="auto"/>
            </w:pPr>
            <w:r>
              <w:t xml:space="preserve">Recordar la  teoría del color </w:t>
            </w:r>
          </w:p>
          <w:p w:rsidR="00BA76E1" w:rsidRPr="002B43F3" w:rsidRDefault="00BA76E1" w:rsidP="00BA76E1">
            <w:pPr>
              <w:pStyle w:val="Prrafodelista"/>
              <w:numPr>
                <w:ilvl w:val="0"/>
                <w:numId w:val="5"/>
              </w:numPr>
              <w:tabs>
                <w:tab w:val="left" w:pos="4665"/>
              </w:tabs>
              <w:spacing w:after="0" w:line="240" w:lineRule="auto"/>
            </w:pPr>
            <w:r>
              <w:t>Reconocer  de estilos y/o tendencias artísticas.</w:t>
            </w:r>
          </w:p>
          <w:p w:rsidR="00BA76E1" w:rsidRPr="002B43F3" w:rsidRDefault="00BA76E1" w:rsidP="00044375">
            <w:pPr>
              <w:tabs>
                <w:tab w:val="left" w:pos="4665"/>
              </w:tabs>
              <w:spacing w:after="0" w:line="240" w:lineRule="auto"/>
            </w:pPr>
          </w:p>
        </w:tc>
      </w:tr>
    </w:tbl>
    <w:p w:rsidR="00BA76E1" w:rsidRDefault="00BA76E1" w:rsidP="00BA76E1">
      <w:pPr>
        <w:rPr>
          <w:b/>
        </w:rPr>
      </w:pPr>
    </w:p>
    <w:p w:rsidR="00BA76E1" w:rsidRDefault="00BA76E1" w:rsidP="00BA76E1">
      <w:pPr>
        <w:rPr>
          <w:sz w:val="24"/>
          <w:szCs w:val="24"/>
        </w:rPr>
      </w:pPr>
      <w:r w:rsidRPr="00F26889">
        <w:rPr>
          <w:sz w:val="24"/>
          <w:szCs w:val="24"/>
        </w:rPr>
        <w:t xml:space="preserve">I ítem, selección múltiple, encierra en con un circulo la alternativa </w:t>
      </w:r>
      <w:r>
        <w:rPr>
          <w:sz w:val="24"/>
          <w:szCs w:val="24"/>
        </w:rPr>
        <w:t>correcta.</w:t>
      </w:r>
    </w:p>
    <w:p w:rsidR="00BA76E1" w:rsidRPr="00F26889" w:rsidRDefault="00BA76E1" w:rsidP="00BA76E1">
      <w:pPr>
        <w:rPr>
          <w:b/>
          <w:sz w:val="24"/>
          <w:szCs w:val="24"/>
        </w:rPr>
      </w:pPr>
      <w:r>
        <w:rPr>
          <w:sz w:val="24"/>
          <w:szCs w:val="24"/>
        </w:rPr>
        <w:t>(2</w:t>
      </w:r>
      <w:r w:rsidRPr="00F26889">
        <w:rPr>
          <w:sz w:val="24"/>
          <w:szCs w:val="24"/>
        </w:rPr>
        <w:t xml:space="preserve"> puntos</w:t>
      </w:r>
      <w:r>
        <w:rPr>
          <w:sz w:val="24"/>
          <w:szCs w:val="24"/>
        </w:rPr>
        <w:t xml:space="preserve"> cada una</w:t>
      </w:r>
      <w:r w:rsidRPr="00F26889">
        <w:rPr>
          <w:sz w:val="24"/>
          <w:szCs w:val="24"/>
        </w:rPr>
        <w:t>)</w:t>
      </w:r>
    </w:p>
    <w:p w:rsidR="00BA76E1" w:rsidRPr="00F26889" w:rsidRDefault="00BA76E1" w:rsidP="00BA76E1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F26889">
        <w:rPr>
          <w:sz w:val="24"/>
          <w:szCs w:val="24"/>
        </w:rPr>
        <w:t>Los colores primarios son:</w:t>
      </w:r>
    </w:p>
    <w:p w:rsidR="00BA76E1" w:rsidRPr="00F26889" w:rsidRDefault="00BA76E1" w:rsidP="00BA76E1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F26889">
        <w:rPr>
          <w:sz w:val="24"/>
          <w:szCs w:val="24"/>
        </w:rPr>
        <w:t>Blanco, rojo y azul.</w:t>
      </w:r>
    </w:p>
    <w:p w:rsidR="00BA76E1" w:rsidRPr="00F26889" w:rsidRDefault="00BA76E1" w:rsidP="00BA76E1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F26889">
        <w:rPr>
          <w:sz w:val="24"/>
          <w:szCs w:val="24"/>
        </w:rPr>
        <w:t>Blanco y negro.</w:t>
      </w:r>
    </w:p>
    <w:p w:rsidR="00BA76E1" w:rsidRPr="00F26889" w:rsidRDefault="00BA76E1" w:rsidP="00BA76E1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F26889">
        <w:rPr>
          <w:sz w:val="24"/>
          <w:szCs w:val="24"/>
        </w:rPr>
        <w:t>Rojo, azul, amarillo.</w:t>
      </w:r>
    </w:p>
    <w:p w:rsidR="00BA76E1" w:rsidRPr="00F26889" w:rsidRDefault="00BA76E1" w:rsidP="00BA76E1">
      <w:pPr>
        <w:pStyle w:val="Prrafodelista"/>
        <w:ind w:left="1440"/>
        <w:rPr>
          <w:sz w:val="24"/>
          <w:szCs w:val="24"/>
        </w:rPr>
      </w:pPr>
    </w:p>
    <w:p w:rsidR="00BA76E1" w:rsidRPr="00F26889" w:rsidRDefault="00BA76E1" w:rsidP="00BA76E1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F26889">
        <w:rPr>
          <w:sz w:val="24"/>
          <w:szCs w:val="24"/>
        </w:rPr>
        <w:t>Los colores secundarios son:</w:t>
      </w:r>
    </w:p>
    <w:p w:rsidR="00BA76E1" w:rsidRPr="00F26889" w:rsidRDefault="00BA76E1" w:rsidP="00BA76E1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F26889">
        <w:rPr>
          <w:sz w:val="24"/>
          <w:szCs w:val="24"/>
        </w:rPr>
        <w:t>Amarillo y verde.</w:t>
      </w:r>
    </w:p>
    <w:p w:rsidR="00BA76E1" w:rsidRPr="00F26889" w:rsidRDefault="00BA76E1" w:rsidP="00BA76E1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F26889">
        <w:rPr>
          <w:sz w:val="24"/>
          <w:szCs w:val="24"/>
        </w:rPr>
        <w:t>Verde, naranjo y violeta.</w:t>
      </w:r>
    </w:p>
    <w:p w:rsidR="00BA76E1" w:rsidRPr="00F26889" w:rsidRDefault="00BA76E1" w:rsidP="00BA76E1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F26889">
        <w:rPr>
          <w:sz w:val="24"/>
          <w:szCs w:val="24"/>
        </w:rPr>
        <w:t>Morado y plomo.</w:t>
      </w:r>
    </w:p>
    <w:p w:rsidR="00BA76E1" w:rsidRDefault="00BA76E1" w:rsidP="00BA76E1">
      <w:pPr>
        <w:pStyle w:val="Prrafodelista"/>
        <w:ind w:left="1440"/>
      </w:pPr>
    </w:p>
    <w:p w:rsidR="00BA76E1" w:rsidRDefault="00BA76E1" w:rsidP="00BA76E1"/>
    <w:p w:rsidR="00BA76E1" w:rsidRDefault="00BA76E1" w:rsidP="00BA76E1"/>
    <w:p w:rsidR="00BA76E1" w:rsidRDefault="00BA76E1" w:rsidP="00BA76E1"/>
    <w:p w:rsidR="00BA76E1" w:rsidRDefault="00BA76E1" w:rsidP="00BA76E1"/>
    <w:p w:rsidR="00BA76E1" w:rsidRDefault="00BA76E1" w:rsidP="00BA76E1">
      <w:r>
        <w:lastRenderedPageBreak/>
        <w:t>II.- TERMINOS PAREADOS</w:t>
      </w:r>
      <w:bookmarkStart w:id="0" w:name="_GoBack"/>
      <w:bookmarkEnd w:id="0"/>
      <w:r>
        <w:t>, une con una línea el concepto o palabra con la obra correspondiente.</w:t>
      </w:r>
    </w:p>
    <w:p w:rsidR="00BA76E1" w:rsidRPr="00632B36" w:rsidRDefault="00BA76E1" w:rsidP="00BA76E1">
      <w:pPr>
        <w:pStyle w:val="Prrafodelista"/>
        <w:tabs>
          <w:tab w:val="left" w:pos="4665"/>
        </w:tabs>
        <w:ind w:left="750"/>
      </w:pPr>
      <w:r>
        <w:t xml:space="preserve">                                                                         </w:t>
      </w:r>
    </w:p>
    <w:p w:rsidR="00BA76E1" w:rsidRPr="00632B36" w:rsidRDefault="00BA76E1" w:rsidP="00BA76E1">
      <w:pPr>
        <w:tabs>
          <w:tab w:val="left" w:pos="4665"/>
        </w:tabs>
        <w:ind w:left="390"/>
      </w:pPr>
    </w:p>
    <w:p w:rsidR="00BA76E1" w:rsidRDefault="00854219" w:rsidP="00BA76E1">
      <w:pPr>
        <w:tabs>
          <w:tab w:val="left" w:pos="4665"/>
        </w:tabs>
        <w:ind w:left="390"/>
        <w:jc w:val="right"/>
      </w:pPr>
      <w:r w:rsidRPr="00854219">
        <w:rPr>
          <w:noProof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3.55pt;margin-top:40.65pt;width:111.05pt;height:34.8pt;z-index:251652608;mso-height-percent:200;mso-height-percent:200;mso-width-relative:margin;mso-height-relative:margin">
            <v:textbox style="mso-next-textbox:#_x0000_s1027;mso-fit-shape-to-text:t">
              <w:txbxContent>
                <w:p w:rsidR="00BA76E1" w:rsidRPr="00632B36" w:rsidRDefault="00BA76E1" w:rsidP="00BA76E1">
                  <w:pPr>
                    <w:jc w:val="center"/>
                    <w:rPr>
                      <w:sz w:val="24"/>
                      <w:szCs w:val="24"/>
                    </w:rPr>
                  </w:pPr>
                  <w:r w:rsidRPr="00632B36">
                    <w:rPr>
                      <w:sz w:val="24"/>
                      <w:szCs w:val="24"/>
                    </w:rPr>
                    <w:t>Arte Abstracto</w:t>
                  </w:r>
                </w:p>
              </w:txbxContent>
            </v:textbox>
          </v:shape>
        </w:pict>
      </w:r>
      <w:r w:rsidR="00BA76E1">
        <w:t xml:space="preserve">                                                                                  </w:t>
      </w:r>
      <w:r w:rsidR="00BA76E1">
        <w:rPr>
          <w:noProof/>
          <w:lang w:eastAsia="es-CL"/>
        </w:rPr>
        <w:drawing>
          <wp:inline distT="0" distB="0" distL="0" distR="0">
            <wp:extent cx="2153062" cy="1614381"/>
            <wp:effectExtent l="19050" t="0" r="0" b="0"/>
            <wp:docPr id="3" name="Imagen 1" descr="Resultado de imagen para paisajismo a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paisajismo art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784" cy="1615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76E1">
        <w:t xml:space="preserve">                                                                                          </w:t>
      </w:r>
    </w:p>
    <w:p w:rsidR="00BA76E1" w:rsidRDefault="00854219" w:rsidP="00BA76E1">
      <w:pPr>
        <w:tabs>
          <w:tab w:val="left" w:pos="4665"/>
        </w:tabs>
        <w:jc w:val="right"/>
      </w:pPr>
      <w:r>
        <w:rPr>
          <w:noProof/>
          <w:lang w:eastAsia="es-CL"/>
        </w:rPr>
        <w:pict>
          <v:shape id="_x0000_s1029" type="#_x0000_t202" style="position:absolute;left:0;text-align:left;margin-left:39.05pt;margin-top:54.45pt;width:115.95pt;height:34.8pt;z-index:251653632;mso-height-percent:200;mso-height-percent:200;mso-width-relative:margin;mso-height-relative:margin">
            <v:textbox style="mso-fit-shape-to-text:t">
              <w:txbxContent>
                <w:p w:rsidR="00BA76E1" w:rsidRPr="00632B36" w:rsidRDefault="00BA76E1" w:rsidP="00BA76E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Naturaleza Muerta</w:t>
                  </w:r>
                </w:p>
              </w:txbxContent>
            </v:textbox>
          </v:shape>
        </w:pict>
      </w:r>
      <w:r w:rsidR="00BA76E1">
        <w:rPr>
          <w:noProof/>
          <w:lang w:eastAsia="es-CL"/>
        </w:rPr>
        <w:drawing>
          <wp:inline distT="0" distB="0" distL="0" distR="0">
            <wp:extent cx="2238065" cy="2399372"/>
            <wp:effectExtent l="19050" t="0" r="0" b="0"/>
            <wp:docPr id="4" name="Imagen 4" descr="C:\Users\German\Desktop\JIM\jim basica\artes\cuadro-arte-abstracto-madera-tallado-aerografo-D_NQ_NP_965251-MCO27913328431_082018-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erman\Desktop\JIM\jim basica\artes\cuadro-arte-abstracto-madera-tallado-aerografo-D_NQ_NP_965251-MCO27913328431_082018-F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36" cy="240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6E1" w:rsidRDefault="00854219" w:rsidP="00BA76E1">
      <w:pPr>
        <w:tabs>
          <w:tab w:val="left" w:pos="4665"/>
        </w:tabs>
        <w:jc w:val="right"/>
      </w:pPr>
      <w:r>
        <w:rPr>
          <w:noProof/>
          <w:lang w:eastAsia="es-CL"/>
        </w:rPr>
        <w:pict>
          <v:shape id="_x0000_s1028" type="#_x0000_t202" style="position:absolute;left:0;text-align:left;margin-left:39.45pt;margin-top:56.65pt;width:115.55pt;height:34.8pt;z-index:251654656;mso-height-percent:200;mso-height-percent:200;mso-width-relative:margin;mso-height-relative:margin">
            <v:textbox style="mso-fit-shape-to-text:t">
              <w:txbxContent>
                <w:p w:rsidR="00BA76E1" w:rsidRPr="00632B36" w:rsidRDefault="00BA76E1" w:rsidP="00BA76E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Paisajismo</w:t>
                  </w:r>
                </w:p>
              </w:txbxContent>
            </v:textbox>
          </v:shape>
        </w:pict>
      </w:r>
      <w:r w:rsidR="00BA76E1">
        <w:rPr>
          <w:noProof/>
          <w:lang w:eastAsia="es-CL"/>
        </w:rPr>
        <w:drawing>
          <wp:inline distT="0" distB="0" distL="0" distR="0">
            <wp:extent cx="2243455" cy="2041525"/>
            <wp:effectExtent l="19050" t="0" r="4445" b="0"/>
            <wp:docPr id="6" name="Imagen 5" descr="C:\Users\German\Desktop\JIM\jim basica\arte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erman\Desktop\JIM\jim basica\artes\images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204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6E1" w:rsidRDefault="00BA76E1" w:rsidP="00BA76E1">
      <w:pPr>
        <w:tabs>
          <w:tab w:val="left" w:pos="4665"/>
        </w:tabs>
      </w:pPr>
    </w:p>
    <w:p w:rsidR="00BA76E1" w:rsidRDefault="00BA76E1" w:rsidP="00BA76E1">
      <w:pPr>
        <w:tabs>
          <w:tab w:val="left" w:pos="4665"/>
        </w:tabs>
      </w:pPr>
    </w:p>
    <w:p w:rsidR="00BA76E1" w:rsidRDefault="00BA76E1" w:rsidP="00BA76E1">
      <w:pPr>
        <w:tabs>
          <w:tab w:val="left" w:pos="4665"/>
        </w:tabs>
      </w:pPr>
      <w:r>
        <w:lastRenderedPageBreak/>
        <w:t xml:space="preserve">III.- DESARROLLO </w:t>
      </w:r>
    </w:p>
    <w:p w:rsidR="00BA76E1" w:rsidRDefault="00BA76E1" w:rsidP="00BA76E1">
      <w:pPr>
        <w:tabs>
          <w:tab w:val="left" w:pos="4665"/>
        </w:tabs>
      </w:pPr>
      <w:r>
        <w:t xml:space="preserve">Pinta y escribe el nombre de los colores según corresponda, en  símbolos y mezclas correspondientes. </w:t>
      </w:r>
      <w:proofErr w:type="gramStart"/>
      <w:r>
        <w:t>( 8</w:t>
      </w:r>
      <w:proofErr w:type="gramEnd"/>
      <w:r>
        <w:t xml:space="preserve"> puntos)</w:t>
      </w:r>
    </w:p>
    <w:p w:rsidR="00BA76E1" w:rsidRDefault="00854219" w:rsidP="00BA76E1">
      <w:pPr>
        <w:tabs>
          <w:tab w:val="left" w:pos="4665"/>
        </w:tabs>
      </w:pPr>
      <w:r>
        <w:rPr>
          <w:noProof/>
          <w:lang w:eastAsia="es-CL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37" type="#_x0000_t120" style="position:absolute;margin-left:192.1pt;margin-top:-.25pt;width:34.3pt;height:31.35pt;z-index:251655680"/>
        </w:pict>
      </w:r>
      <w:r>
        <w:rPr>
          <w:noProof/>
          <w:lang w:eastAsia="es-CL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6" type="#_x0000_t5" style="position:absolute;margin-left:-.25pt;margin-top:-.25pt;width:31.55pt;height:31.35pt;z-index:251656704"/>
        </w:pict>
      </w:r>
      <w:r w:rsidR="00BA76E1">
        <w:t xml:space="preserve">             Colores secundarios                                           Colores primarios</w:t>
      </w:r>
    </w:p>
    <w:p w:rsidR="00BA76E1" w:rsidRDefault="00BA76E1" w:rsidP="00BA76E1">
      <w:pPr>
        <w:tabs>
          <w:tab w:val="left" w:pos="4665"/>
        </w:tabs>
      </w:pPr>
    </w:p>
    <w:p w:rsidR="00BA76E1" w:rsidRDefault="00854219" w:rsidP="00BA76E1">
      <w:pPr>
        <w:tabs>
          <w:tab w:val="left" w:pos="4665"/>
        </w:tabs>
      </w:pPr>
      <w:r>
        <w:rPr>
          <w:noProof/>
          <w:lang w:eastAsia="es-CL"/>
        </w:rPr>
        <w:pict>
          <v:shape id="_x0000_s1030" type="#_x0000_t120" style="position:absolute;margin-left:171.7pt;margin-top:10.7pt;width:74.5pt;height:1in;z-index:251657728"/>
        </w:pict>
      </w:r>
    </w:p>
    <w:p w:rsidR="00BA76E1" w:rsidRDefault="00BA76E1" w:rsidP="00BA76E1">
      <w:pPr>
        <w:tabs>
          <w:tab w:val="left" w:pos="4665"/>
        </w:tabs>
      </w:pPr>
    </w:p>
    <w:p w:rsidR="00BA76E1" w:rsidRDefault="00854219" w:rsidP="00BA76E1">
      <w:pPr>
        <w:tabs>
          <w:tab w:val="left" w:pos="4665"/>
        </w:tabs>
      </w:pPr>
      <w:r>
        <w:rPr>
          <w:noProof/>
          <w:lang w:eastAsia="es-CL"/>
        </w:rPr>
        <w:pict>
          <v:shape id="_x0000_s1033" type="#_x0000_t5" style="position:absolute;margin-left:100.8pt;margin-top:24.25pt;width:75.35pt;height:67.85pt;z-index:251658752"/>
        </w:pict>
      </w:r>
      <w:r>
        <w:rPr>
          <w:noProof/>
          <w:lang w:eastAsia="es-CL"/>
        </w:rPr>
        <w:pict>
          <v:shape id="_x0000_s1034" type="#_x0000_t5" style="position:absolute;margin-left:238.1pt;margin-top:24.25pt;width:75.35pt;height:67.85pt;z-index:251659776"/>
        </w:pict>
      </w:r>
    </w:p>
    <w:p w:rsidR="00BA76E1" w:rsidRDefault="00BA76E1" w:rsidP="00BA76E1">
      <w:pPr>
        <w:tabs>
          <w:tab w:val="left" w:pos="4665"/>
        </w:tabs>
      </w:pPr>
    </w:p>
    <w:p w:rsidR="00BA76E1" w:rsidRDefault="00BA76E1" w:rsidP="00BA76E1">
      <w:pPr>
        <w:tabs>
          <w:tab w:val="left" w:pos="4665"/>
        </w:tabs>
      </w:pPr>
    </w:p>
    <w:p w:rsidR="00BA76E1" w:rsidRDefault="00BA76E1" w:rsidP="00BA76E1">
      <w:pPr>
        <w:tabs>
          <w:tab w:val="left" w:pos="4665"/>
        </w:tabs>
      </w:pPr>
    </w:p>
    <w:p w:rsidR="00BA76E1" w:rsidRDefault="00854219" w:rsidP="00BA76E1">
      <w:pPr>
        <w:tabs>
          <w:tab w:val="left" w:pos="4665"/>
        </w:tabs>
      </w:pPr>
      <w:r>
        <w:rPr>
          <w:noProof/>
          <w:lang w:eastAsia="es-CL"/>
        </w:rPr>
        <w:pict>
          <v:shape id="_x0000_s1032" type="#_x0000_t120" style="position:absolute;margin-left:56.2pt;margin-top:20.25pt;width:72.25pt;height:67.85pt;z-index:251660800"/>
        </w:pict>
      </w:r>
      <w:r>
        <w:rPr>
          <w:noProof/>
          <w:lang w:eastAsia="es-CL"/>
        </w:rPr>
        <w:pict>
          <v:shape id="_x0000_s1031" type="#_x0000_t120" style="position:absolute;margin-left:285pt;margin-top:20.25pt;width:1in;height:67.85pt;z-index:251661824"/>
        </w:pict>
      </w:r>
      <w:r>
        <w:rPr>
          <w:noProof/>
          <w:lang w:eastAsia="es-CL"/>
        </w:rPr>
        <w:pict>
          <v:shape id="_x0000_s1035" type="#_x0000_t5" style="position:absolute;margin-left:170.85pt;margin-top:20.25pt;width:75.35pt;height:67.85pt;z-index:251662848"/>
        </w:pict>
      </w:r>
    </w:p>
    <w:p w:rsidR="00BA76E1" w:rsidRDefault="00BA76E1" w:rsidP="00BA76E1">
      <w:pPr>
        <w:tabs>
          <w:tab w:val="left" w:pos="4665"/>
        </w:tabs>
      </w:pPr>
    </w:p>
    <w:p w:rsidR="00BA76E1" w:rsidRDefault="00BA76E1" w:rsidP="00BA76E1">
      <w:pPr>
        <w:tabs>
          <w:tab w:val="left" w:pos="4665"/>
        </w:tabs>
      </w:pPr>
    </w:p>
    <w:p w:rsidR="00BA76E1" w:rsidRDefault="00BA76E1" w:rsidP="00BA76E1">
      <w:pPr>
        <w:tabs>
          <w:tab w:val="left" w:pos="4665"/>
        </w:tabs>
      </w:pPr>
    </w:p>
    <w:p w:rsidR="00BA76E1" w:rsidRDefault="00BA76E1" w:rsidP="00BA76E1">
      <w:pPr>
        <w:tabs>
          <w:tab w:val="left" w:pos="4665"/>
        </w:tabs>
      </w:pPr>
    </w:p>
    <w:p w:rsidR="00BA76E1" w:rsidRDefault="00BA76E1" w:rsidP="00BA76E1">
      <w:pPr>
        <w:tabs>
          <w:tab w:val="left" w:pos="4665"/>
        </w:tabs>
      </w:pPr>
      <w:r>
        <w:t>IV. REALIZAR LO QUEQUERIDO EN LOS SIGUIENTES CUADROS</w:t>
      </w:r>
    </w:p>
    <w:tbl>
      <w:tblPr>
        <w:tblStyle w:val="Tablaconcuadrcula"/>
        <w:tblW w:w="0" w:type="auto"/>
        <w:tblLook w:val="04A0"/>
      </w:tblPr>
      <w:tblGrid>
        <w:gridCol w:w="4489"/>
        <w:gridCol w:w="4489"/>
      </w:tblGrid>
      <w:tr w:rsidR="00BA76E1" w:rsidTr="00044375">
        <w:tc>
          <w:tcPr>
            <w:tcW w:w="4489" w:type="dxa"/>
          </w:tcPr>
          <w:p w:rsidR="00BA76E1" w:rsidRDefault="00BA76E1" w:rsidP="00044375">
            <w:pPr>
              <w:tabs>
                <w:tab w:val="left" w:pos="4665"/>
              </w:tabs>
            </w:pPr>
            <w:r>
              <w:t>LINEAS HORIZONTALES</w:t>
            </w:r>
          </w:p>
          <w:p w:rsidR="00BA76E1" w:rsidRDefault="00BA76E1" w:rsidP="00044375">
            <w:pPr>
              <w:tabs>
                <w:tab w:val="left" w:pos="4665"/>
              </w:tabs>
            </w:pPr>
          </w:p>
          <w:p w:rsidR="00BA76E1" w:rsidRDefault="00BA76E1" w:rsidP="00044375">
            <w:pPr>
              <w:tabs>
                <w:tab w:val="left" w:pos="4665"/>
              </w:tabs>
            </w:pPr>
          </w:p>
          <w:p w:rsidR="00BA76E1" w:rsidRDefault="00BA76E1" w:rsidP="00044375">
            <w:pPr>
              <w:tabs>
                <w:tab w:val="left" w:pos="4665"/>
              </w:tabs>
            </w:pPr>
          </w:p>
          <w:p w:rsidR="00BA76E1" w:rsidRDefault="00BA76E1" w:rsidP="00044375">
            <w:pPr>
              <w:tabs>
                <w:tab w:val="left" w:pos="4665"/>
              </w:tabs>
            </w:pPr>
          </w:p>
          <w:p w:rsidR="00BA76E1" w:rsidRDefault="00BA76E1" w:rsidP="00044375">
            <w:pPr>
              <w:tabs>
                <w:tab w:val="left" w:pos="4665"/>
              </w:tabs>
            </w:pPr>
          </w:p>
        </w:tc>
        <w:tc>
          <w:tcPr>
            <w:tcW w:w="4489" w:type="dxa"/>
          </w:tcPr>
          <w:p w:rsidR="00BA76E1" w:rsidRDefault="00BA76E1" w:rsidP="00044375">
            <w:pPr>
              <w:tabs>
                <w:tab w:val="left" w:pos="4665"/>
              </w:tabs>
            </w:pPr>
            <w:r>
              <w:t>LINEAS VERTICALES</w:t>
            </w:r>
          </w:p>
        </w:tc>
      </w:tr>
      <w:tr w:rsidR="00BA76E1" w:rsidTr="00044375">
        <w:tc>
          <w:tcPr>
            <w:tcW w:w="4489" w:type="dxa"/>
          </w:tcPr>
          <w:p w:rsidR="00BA76E1" w:rsidRDefault="00BA76E1" w:rsidP="00044375">
            <w:pPr>
              <w:tabs>
                <w:tab w:val="left" w:pos="4665"/>
              </w:tabs>
            </w:pPr>
            <w:r>
              <w:t>HACER UN CILINDRO</w:t>
            </w:r>
          </w:p>
          <w:p w:rsidR="00BA76E1" w:rsidRDefault="00BA76E1" w:rsidP="00044375">
            <w:pPr>
              <w:tabs>
                <w:tab w:val="left" w:pos="4665"/>
              </w:tabs>
            </w:pPr>
          </w:p>
          <w:p w:rsidR="00BA76E1" w:rsidRDefault="00BA76E1" w:rsidP="00044375">
            <w:pPr>
              <w:tabs>
                <w:tab w:val="left" w:pos="4665"/>
              </w:tabs>
            </w:pPr>
          </w:p>
          <w:p w:rsidR="00BA76E1" w:rsidRDefault="00BA76E1" w:rsidP="00044375">
            <w:pPr>
              <w:tabs>
                <w:tab w:val="left" w:pos="4665"/>
              </w:tabs>
            </w:pPr>
          </w:p>
          <w:p w:rsidR="00BA76E1" w:rsidRDefault="00BA76E1" w:rsidP="00044375">
            <w:pPr>
              <w:tabs>
                <w:tab w:val="left" w:pos="4665"/>
              </w:tabs>
            </w:pPr>
          </w:p>
          <w:p w:rsidR="00BA76E1" w:rsidRDefault="00BA76E1" w:rsidP="00044375">
            <w:pPr>
              <w:tabs>
                <w:tab w:val="left" w:pos="4665"/>
              </w:tabs>
            </w:pPr>
          </w:p>
        </w:tc>
        <w:tc>
          <w:tcPr>
            <w:tcW w:w="4489" w:type="dxa"/>
          </w:tcPr>
          <w:p w:rsidR="00BA76E1" w:rsidRDefault="00BA76E1" w:rsidP="00044375">
            <w:pPr>
              <w:tabs>
                <w:tab w:val="left" w:pos="4665"/>
              </w:tabs>
            </w:pPr>
            <w:r>
              <w:t>HACER UN CUBO</w:t>
            </w:r>
          </w:p>
        </w:tc>
      </w:tr>
    </w:tbl>
    <w:p w:rsidR="00BA76E1" w:rsidRDefault="00BA76E1" w:rsidP="00BA76E1">
      <w:pPr>
        <w:tabs>
          <w:tab w:val="left" w:pos="4665"/>
        </w:tabs>
      </w:pPr>
    </w:p>
    <w:p w:rsidR="00C40E9C" w:rsidRDefault="00C40E9C"/>
    <w:sectPr w:rsidR="00C40E9C" w:rsidSect="00C40E9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0175B"/>
    <w:multiLevelType w:val="hybridMultilevel"/>
    <w:tmpl w:val="CBB2F790"/>
    <w:lvl w:ilvl="0" w:tplc="71041FA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1A7E45"/>
    <w:multiLevelType w:val="hybridMultilevel"/>
    <w:tmpl w:val="75F4A528"/>
    <w:lvl w:ilvl="0" w:tplc="0C0A0015">
      <w:start w:val="1"/>
      <w:numFmt w:val="upperLetter"/>
      <w:lvlText w:val="%1."/>
      <w:lvlJc w:val="left"/>
      <w:pPr>
        <w:ind w:left="144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DB1F13"/>
    <w:multiLevelType w:val="hybridMultilevel"/>
    <w:tmpl w:val="90B2734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9A3FCE"/>
    <w:multiLevelType w:val="hybridMultilevel"/>
    <w:tmpl w:val="8EC6E8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88445A"/>
    <w:multiLevelType w:val="hybridMultilevel"/>
    <w:tmpl w:val="89700830"/>
    <w:lvl w:ilvl="0" w:tplc="71041FA8">
      <w:start w:val="1"/>
      <w:numFmt w:val="upperLetter"/>
      <w:lvlText w:val="%1."/>
      <w:lvlJc w:val="left"/>
      <w:pPr>
        <w:ind w:left="144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A76E1"/>
    <w:rsid w:val="00136956"/>
    <w:rsid w:val="00854219"/>
    <w:rsid w:val="00885A8A"/>
    <w:rsid w:val="008F3135"/>
    <w:rsid w:val="00BA76E1"/>
    <w:rsid w:val="00C40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6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76E1"/>
    <w:pPr>
      <w:ind w:left="720"/>
      <w:contextualSpacing/>
    </w:pPr>
    <w:rPr>
      <w:lang w:val="es-ES"/>
    </w:rPr>
  </w:style>
  <w:style w:type="table" w:styleId="Tablaconcuadrcula">
    <w:name w:val="Table Grid"/>
    <w:basedOn w:val="Tablanormal"/>
    <w:uiPriority w:val="59"/>
    <w:rsid w:val="00BA76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A7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76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206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German</dc:creator>
  <cp:lastModifiedBy>German</cp:lastModifiedBy>
  <cp:revision>2</cp:revision>
  <dcterms:created xsi:type="dcterms:W3CDTF">2020-03-19T18:57:00Z</dcterms:created>
  <dcterms:modified xsi:type="dcterms:W3CDTF">2020-03-19T19:25:00Z</dcterms:modified>
</cp:coreProperties>
</file>