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D91" w:rsidRDefault="00CC2D91">
      <w:r>
        <w:rPr>
          <w:noProof/>
        </w:rPr>
        <w:drawing>
          <wp:inline distT="0" distB="0" distL="0" distR="0" wp14:anchorId="4E8A20EE" wp14:editId="241E1D2F">
            <wp:extent cx="657225" cy="1036225"/>
            <wp:effectExtent l="0" t="0" r="0" b="0"/>
            <wp:docPr id="2" name="Imagen 2" descr="Resultado de imagen para logo jim ta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jim talc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671" cy="1051118"/>
                    </a:xfrm>
                    <a:prstGeom prst="rect">
                      <a:avLst/>
                    </a:prstGeom>
                    <a:noFill/>
                    <a:ln>
                      <a:noFill/>
                    </a:ln>
                  </pic:spPr>
                </pic:pic>
              </a:graphicData>
            </a:graphic>
          </wp:inline>
        </w:drawing>
      </w:r>
      <w:r>
        <w:t xml:space="preserve">  </w:t>
      </w:r>
    </w:p>
    <w:p w:rsidR="00CC2D91" w:rsidRPr="00CC2D91" w:rsidRDefault="00CC2D91" w:rsidP="00CC2D91">
      <w:pPr>
        <w:jc w:val="center"/>
        <w:rPr>
          <w:b/>
          <w:bCs/>
          <w:sz w:val="24"/>
          <w:szCs w:val="24"/>
        </w:rPr>
      </w:pPr>
      <w:r w:rsidRPr="00CC2D91">
        <w:rPr>
          <w:b/>
          <w:bCs/>
          <w:sz w:val="24"/>
          <w:szCs w:val="24"/>
        </w:rPr>
        <w:t>Guía evaluada para 5 básico</w:t>
      </w:r>
    </w:p>
    <w:p w:rsidR="00CC2D91" w:rsidRDefault="00CC2D91" w:rsidP="00CC2D91">
      <w:r>
        <w:t xml:space="preserve">Nombre </w:t>
      </w:r>
    </w:p>
    <w:p w:rsidR="00CC2D91" w:rsidRDefault="00CC2D91" w:rsidP="00CC2D91">
      <w:r>
        <w:t>Curso</w:t>
      </w:r>
    </w:p>
    <w:p w:rsidR="00CC2D91" w:rsidRPr="00CC2D91" w:rsidRDefault="00CC2D91" w:rsidP="00CC2D91">
      <w:pPr>
        <w:rPr>
          <w:sz w:val="24"/>
          <w:szCs w:val="24"/>
        </w:rPr>
      </w:pPr>
      <w:r w:rsidRPr="00CC2D91">
        <w:rPr>
          <w:sz w:val="24"/>
          <w:szCs w:val="24"/>
        </w:rPr>
        <w:t xml:space="preserve">El mini </w:t>
      </w:r>
      <w:r w:rsidR="00A32203" w:rsidRPr="00CC2D91">
        <w:rPr>
          <w:sz w:val="24"/>
          <w:szCs w:val="24"/>
        </w:rPr>
        <w:t>vóley</w:t>
      </w:r>
      <w:bookmarkStart w:id="0" w:name="_GoBack"/>
      <w:bookmarkEnd w:id="0"/>
    </w:p>
    <w:p w:rsidR="00CC2D91" w:rsidRDefault="00CC2D91" w:rsidP="00CC2D91">
      <w:pPr>
        <w:rPr>
          <w:rFonts w:ascii="Arial" w:hAnsi="Arial" w:cs="Arial"/>
          <w:color w:val="222222"/>
          <w:shd w:val="clear" w:color="auto" w:fill="FFFFFF"/>
        </w:rPr>
      </w:pPr>
      <w:r>
        <w:rPr>
          <w:rFonts w:ascii="Arial" w:hAnsi="Arial" w:cs="Arial"/>
          <w:color w:val="222222"/>
          <w:shd w:val="clear" w:color="auto" w:fill="FFFFFF"/>
        </w:rPr>
        <w:t>Es un deporte de conjunto que puede ser jugado por niños o niñas. El propósito es jugar con un balón sobre una red que divide el área de juego, tratando de que la pelota toque el piso de la cancha contraria evitando que toque el nuestro</w:t>
      </w:r>
      <w:r>
        <w:rPr>
          <w:rFonts w:ascii="Arial" w:hAnsi="Arial" w:cs="Arial"/>
          <w:color w:val="222222"/>
          <w:shd w:val="clear" w:color="auto" w:fill="FFFFFF"/>
        </w:rPr>
        <w:t>.</w:t>
      </w:r>
    </w:p>
    <w:p w:rsidR="00CC2D91" w:rsidRDefault="00CC2D91" w:rsidP="00CC2D91">
      <w:pPr>
        <w:rPr>
          <w:rFonts w:ascii="Arial" w:hAnsi="Arial" w:cs="Arial"/>
          <w:color w:val="222222"/>
          <w:shd w:val="clear" w:color="auto" w:fill="FFFFFF"/>
        </w:rPr>
      </w:pPr>
    </w:p>
    <w:p w:rsidR="00CC2D91" w:rsidRPr="00050874" w:rsidRDefault="00CC2D91" w:rsidP="00CC2D91">
      <w:pPr>
        <w:jc w:val="both"/>
        <w:rPr>
          <w:rFonts w:ascii="Arial" w:hAnsi="Arial" w:cs="Arial"/>
          <w:color w:val="222222"/>
          <w:shd w:val="clear" w:color="auto" w:fill="FFFFFF"/>
        </w:rPr>
      </w:pPr>
      <w:r>
        <w:rPr>
          <w:rFonts w:ascii="Arial" w:hAnsi="Arial" w:cs="Arial"/>
          <w:color w:val="222222"/>
          <w:shd w:val="clear" w:color="auto" w:fill="FFFFFF"/>
        </w:rPr>
        <w:t>Con relación a lo señalado anteriormente realizar la siguiente actividad:</w:t>
      </w:r>
    </w:p>
    <w:p w:rsidR="00CC2D91" w:rsidRDefault="00CC2D91" w:rsidP="00CC2D91">
      <w:pPr>
        <w:pStyle w:val="Prrafodelista"/>
        <w:numPr>
          <w:ilvl w:val="0"/>
          <w:numId w:val="1"/>
        </w:numPr>
        <w:jc w:val="both"/>
      </w:pPr>
      <w:r>
        <w:t xml:space="preserve">Identificar </w:t>
      </w:r>
      <w:r>
        <w:t xml:space="preserve">las normas </w:t>
      </w:r>
      <w:r>
        <w:t>básic</w:t>
      </w:r>
      <w:r>
        <w:t>a</w:t>
      </w:r>
      <w:r>
        <w:t xml:space="preserve">s del deporte señalado </w:t>
      </w:r>
      <w:r w:rsidR="00A32203">
        <w:t>(tipos</w:t>
      </w:r>
      <w:r>
        <w:t xml:space="preserve"> de </w:t>
      </w:r>
      <w:r>
        <w:t>saque</w:t>
      </w:r>
      <w:r w:rsidR="00A32203">
        <w:t xml:space="preserve"> y</w:t>
      </w:r>
      <w:r>
        <w:t xml:space="preserve"> </w:t>
      </w:r>
      <w:r w:rsidR="00A32203">
        <w:t>lanzamientos</w:t>
      </w:r>
      <w:r>
        <w:t>) y representarlo por medio de una foto describiendo</w:t>
      </w:r>
      <w:r w:rsidR="00A32203">
        <w:t xml:space="preserve"> cada una </w:t>
      </w:r>
      <w:proofErr w:type="spellStart"/>
      <w:r w:rsidR="00A32203">
        <w:t>ejm</w:t>
      </w:r>
      <w:proofErr w:type="spellEnd"/>
      <w:r>
        <w:t>:</w:t>
      </w:r>
    </w:p>
    <w:p w:rsidR="00A32203" w:rsidRDefault="00A32203" w:rsidP="00A32203">
      <w:pPr>
        <w:pStyle w:val="Prrafodelista"/>
        <w:ind w:left="765"/>
        <w:jc w:val="both"/>
      </w:pPr>
    </w:p>
    <w:p w:rsidR="00A32203" w:rsidRDefault="00A32203" w:rsidP="00A32203">
      <w:pPr>
        <w:pStyle w:val="Prrafodelista"/>
        <w:ind w:left="765"/>
        <w:jc w:val="both"/>
      </w:pPr>
      <w:r>
        <w:rPr>
          <w:noProof/>
        </w:rPr>
        <mc:AlternateContent>
          <mc:Choice Requires="wps">
            <w:drawing>
              <wp:anchor distT="0" distB="0" distL="114300" distR="114300" simplePos="0" relativeHeight="251659264" behindDoc="0" locked="0" layoutInCell="1" allowOverlap="1">
                <wp:simplePos x="0" y="0"/>
                <wp:positionH relativeFrom="column">
                  <wp:posOffset>3120390</wp:posOffset>
                </wp:positionH>
                <wp:positionV relativeFrom="paragraph">
                  <wp:posOffset>154940</wp:posOffset>
                </wp:positionV>
                <wp:extent cx="2695575" cy="866775"/>
                <wp:effectExtent l="0" t="0" r="28575" b="28575"/>
                <wp:wrapNone/>
                <wp:docPr id="3" name="Cuadro de texto 3"/>
                <wp:cNvGraphicFramePr/>
                <a:graphic xmlns:a="http://schemas.openxmlformats.org/drawingml/2006/main">
                  <a:graphicData uri="http://schemas.microsoft.com/office/word/2010/wordprocessingShape">
                    <wps:wsp>
                      <wps:cNvSpPr txBox="1"/>
                      <wps:spPr>
                        <a:xfrm>
                          <a:off x="0" y="0"/>
                          <a:ext cx="2695575" cy="866775"/>
                        </a:xfrm>
                        <a:prstGeom prst="rect">
                          <a:avLst/>
                        </a:prstGeom>
                        <a:solidFill>
                          <a:schemeClr val="lt1"/>
                        </a:solidFill>
                        <a:ln w="6350">
                          <a:solidFill>
                            <a:prstClr val="black"/>
                          </a:solidFill>
                        </a:ln>
                      </wps:spPr>
                      <wps:txbx>
                        <w:txbxContent>
                          <w:p w:rsidR="00A32203" w:rsidRDefault="00A32203">
                            <w:r>
                              <w:t xml:space="preserve">En esta foto se muestra el toque de ante brazos, el balón golpea los antebrazos y se levanta hacia la otra mitad de la cancha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245.7pt;margin-top:12.2pt;width:212.2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" fillcolor="white [3201]" strokeweight=".5pt">
                <v:textbox>
                  <w:txbxContent>
                    <w:p w:rsidR="00A32203" w:rsidRDefault="00A32203">
                      <w:r>
                        <w:t xml:space="preserve">En esta foto se muestra el toque de ante brazos, el balón golpea los antebrazos y se levanta hacia la otra mitad de la cancha </w:t>
                      </w:r>
                    </w:p>
                  </w:txbxContent>
                </v:textbox>
              </v:shape>
            </w:pict>
          </mc:Fallback>
        </mc:AlternateContent>
      </w:r>
      <w:r>
        <w:rPr>
          <w:noProof/>
        </w:rPr>
        <w:drawing>
          <wp:inline distT="0" distB="0" distL="0" distR="0">
            <wp:extent cx="2313536" cy="1743075"/>
            <wp:effectExtent l="0" t="0" r="0" b="0"/>
            <wp:docPr id="1" name="Imagen 1" descr="Resultado de imagen para vo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vole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3388" cy="1773100"/>
                    </a:xfrm>
                    <a:prstGeom prst="rect">
                      <a:avLst/>
                    </a:prstGeom>
                    <a:noFill/>
                    <a:ln>
                      <a:noFill/>
                    </a:ln>
                  </pic:spPr>
                </pic:pic>
              </a:graphicData>
            </a:graphic>
          </wp:inline>
        </w:drawing>
      </w:r>
    </w:p>
    <w:p w:rsidR="00CC2D91" w:rsidRDefault="00CC2D91" w:rsidP="00CC2D91"/>
    <w:sectPr w:rsidR="00CC2D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052C9"/>
    <w:multiLevelType w:val="hybridMultilevel"/>
    <w:tmpl w:val="483EFF96"/>
    <w:lvl w:ilvl="0" w:tplc="340A000F">
      <w:start w:val="1"/>
      <w:numFmt w:val="decimal"/>
      <w:lvlText w:val="%1."/>
      <w:lvlJc w:val="left"/>
      <w:pPr>
        <w:ind w:left="765" w:hanging="360"/>
      </w:p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D91"/>
    <w:rsid w:val="00A32203"/>
    <w:rsid w:val="00CC2D9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5BEE"/>
  <w15:chartTrackingRefBased/>
  <w15:docId w15:val="{15AE361A-90A6-4AAA-BDB3-33739A03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2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81</Words>
  <Characters>446</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lairus</dc:creator>
  <cp:keywords/>
  <dc:description/>
  <cp:lastModifiedBy>lairus</cp:lastModifiedBy>
  <cp:revision>1</cp:revision>
  <dcterms:created xsi:type="dcterms:W3CDTF">2020-03-25T17:38:00Z</dcterms:created>
  <dcterms:modified xsi:type="dcterms:W3CDTF">2020-03-25T18:17:00Z</dcterms:modified>
</cp:coreProperties>
</file>