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F6" w:rsidRPr="005C3500" w:rsidRDefault="00D95544" w:rsidP="005C3500">
      <w:pPr>
        <w:pStyle w:val="Default"/>
        <w:jc w:val="center"/>
        <w:rPr>
          <w:sz w:val="22"/>
          <w:u w:val="single"/>
        </w:rPr>
      </w:pPr>
      <w:r w:rsidRPr="005C3500">
        <w:rPr>
          <w:noProof/>
          <w:sz w:val="22"/>
          <w:u w:val="single"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-347980</wp:posOffset>
            </wp:positionV>
            <wp:extent cx="766445" cy="756285"/>
            <wp:effectExtent l="0" t="0" r="0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B78" w:rsidRPr="005C3500" w:rsidRDefault="00B76205" w:rsidP="005C3500">
      <w:pPr>
        <w:pBdr>
          <w:bottom w:val="single" w:sz="8" w:space="5" w:color="4F81BD"/>
        </w:pBdr>
        <w:spacing w:after="300"/>
        <w:contextualSpacing/>
        <w:jc w:val="center"/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</w:pPr>
      <w:r w:rsidRPr="005C3500"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  <w:t xml:space="preserve">Guía </w:t>
      </w:r>
      <w:r w:rsidR="00030C57" w:rsidRPr="005C3500"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u w:val="single"/>
          <w:lang w:bidi="en-US"/>
        </w:rPr>
        <w:t>de lenguaje y comunicación</w:t>
      </w:r>
    </w:p>
    <w:p w:rsidR="00F419B3" w:rsidRPr="00F419B3" w:rsidRDefault="00F419B3" w:rsidP="00F419B3">
      <w:pPr>
        <w:pBdr>
          <w:bottom w:val="single" w:sz="8" w:space="5" w:color="4F81BD"/>
        </w:pBdr>
        <w:spacing w:after="300"/>
        <w:contextualSpacing/>
        <w:jc w:val="both"/>
        <w:rPr>
          <w:rFonts w:ascii="Arial" w:eastAsia="Cambria" w:hAnsi="Arial" w:cs="Arial"/>
          <w:b/>
          <w:bCs/>
          <w:iCs/>
          <w:spacing w:val="5"/>
          <w:kern w:val="28"/>
          <w:sz w:val="24"/>
          <w:szCs w:val="28"/>
          <w:lang w:bidi="en-US"/>
        </w:rPr>
      </w:pPr>
    </w:p>
    <w:tbl>
      <w:tblPr>
        <w:tblStyle w:val="Tablaconcuadrcula"/>
        <w:tblpPr w:leftFromText="141" w:rightFromText="141" w:vertAnchor="text" w:horzAnchor="margin" w:tblpX="74" w:tblpY="35"/>
        <w:tblW w:w="10178" w:type="dxa"/>
        <w:tblLook w:val="04A0"/>
      </w:tblPr>
      <w:tblGrid>
        <w:gridCol w:w="10178"/>
      </w:tblGrid>
      <w:tr w:rsidR="00B76205" w:rsidRPr="00D95544" w:rsidTr="00B76205">
        <w:trPr>
          <w:trHeight w:val="983"/>
        </w:trPr>
        <w:tc>
          <w:tcPr>
            <w:tcW w:w="10178" w:type="dxa"/>
          </w:tcPr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 xml:space="preserve">Nombre : </w:t>
            </w:r>
          </w:p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Curso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>: 7° Básico ____</w:t>
            </w:r>
          </w:p>
          <w:p w:rsidR="00B76205" w:rsidRPr="00CC42EF" w:rsidRDefault="00B76205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Fecha:</w:t>
            </w:r>
          </w:p>
        </w:tc>
      </w:tr>
      <w:tr w:rsidR="00D95544" w:rsidRPr="00D95544" w:rsidTr="00740EFB">
        <w:trPr>
          <w:trHeight w:val="258"/>
        </w:trPr>
        <w:tc>
          <w:tcPr>
            <w:tcW w:w="10178" w:type="dxa"/>
          </w:tcPr>
          <w:p w:rsidR="00D95544" w:rsidRPr="00CC42EF" w:rsidRDefault="00D95544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 xml:space="preserve">UNIDAD: 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>Género dramático y teatral</w:t>
            </w:r>
          </w:p>
        </w:tc>
      </w:tr>
      <w:tr w:rsidR="00D95544" w:rsidRPr="00D95544" w:rsidTr="00740EFB">
        <w:trPr>
          <w:trHeight w:val="286"/>
        </w:trPr>
        <w:tc>
          <w:tcPr>
            <w:tcW w:w="10178" w:type="dxa"/>
          </w:tcPr>
          <w:p w:rsidR="00D95544" w:rsidRPr="00CC42EF" w:rsidRDefault="00D95544" w:rsidP="00740EFB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</w:pPr>
            <w:r w:rsidRPr="00CC42EF">
              <w:rPr>
                <w:rFonts w:ascii="Arial" w:eastAsia="Cambria" w:hAnsi="Arial" w:cs="Arial"/>
                <w:b/>
                <w:sz w:val="22"/>
                <w:szCs w:val="24"/>
                <w:lang w:val="es-CL" w:bidi="en-US"/>
              </w:rPr>
              <w:t>CONTENIDO:</w:t>
            </w:r>
            <w:r w:rsidRPr="00CC42EF">
              <w:rPr>
                <w:rFonts w:ascii="Arial" w:eastAsia="Cambria" w:hAnsi="Arial" w:cs="Arial"/>
                <w:sz w:val="22"/>
                <w:szCs w:val="24"/>
                <w:lang w:val="es-CL" w:bidi="en-US"/>
              </w:rPr>
              <w:t xml:space="preserve"> Género dramático  y obra teatral</w:t>
            </w:r>
          </w:p>
        </w:tc>
      </w:tr>
    </w:tbl>
    <w:p w:rsidR="00D91E27" w:rsidRPr="00F419B3" w:rsidRDefault="005F381C" w:rsidP="00D91E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5F381C">
        <w:rPr>
          <w:rFonts w:ascii="Arial" w:eastAsiaTheme="minorHAnsi" w:hAnsi="Arial" w:cs="Arial"/>
          <w:noProof/>
          <w:color w:val="000000"/>
          <w:sz w:val="18"/>
          <w:szCs w:val="1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2.1pt;margin-top:123.55pt;width:503.1pt;height:704.25pt;z-index: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wfiAIAABcFAAAOAAAAZHJzL2Uyb0RvYy54bWysVMtu2zAQvBfoPxC8O7IU+SVEDlLJLgqk&#10;DyDtB9AiZRGluCpJW06D/nuXlO04zaUoqoNEapfDmeUsb24PrSJ7YawEndP4akyJ0BVwqbc5/fZ1&#10;PZpTYh3TnCnQIqePwtLb5ds3N32XiQQaUFwYgiDaZn2X08a5LosiWzWiZfYKOqExWINpmcOp2Ubc&#10;sB7RWxUl4/E06sHwzkAlrMW/5RCky4Bf16Jyn+vaCkdUTpGbC28T3hv/jpY3LNsa1jWyOtJg/8Ci&#10;ZVLjpmeokjlGdka+gmplZcBC7a4qaCOoa1mJoAHVxOM/1Dw0rBNBCxbHducy2f8HW33afzFE8pwu&#10;KNGsxSMqdowbIFwQJw4OSOKL1Hc2w9yHDrPd4R0c8LCDYNvdQ/XdEg1Fw/RW3BkDfSMYR5KxXxld&#10;LB1wrAfZ9B+B425s5yAAHWrT+gpiTQii42E9ng8IeZAKf06v54vrGYYqjE1ns0UyDUcYsey0vDPW&#10;vRfQEj/IqUEHBHi2v7fO02HZKcXvpmEtlQouUJr0WIZJMhmEgZLcB32aNdtNoQzZM++j8ARtGLlM&#10;a6VDNyvZ5nR+TmKZL8dK87CLY1INY2SitAdHdcjtOBpc87QYL1bz1Twdpcl0NUrHZTm6WxfpaLqO&#10;Z5PyuiyKMv7lecZp1kjOhfZUTw6O079zyLGXBu+dPfxC0gvl6/C8Vh69pBGqjKpO36Au+MAf/WAC&#10;d9gcsCDeHBvgj+gIA0N34m2CgwbMT0p67Myc2h87ZgQl6oNGVy3iNPWtHCbpZJbgxFxGNpcRpiuE&#10;yqmjZBgWbmj/XWfktsGdBh9ruEMn1jJ45JnV0b/YfUHM8abw7X05D1nP99nyNwAAAP//AwBQSwME&#10;FAAGAAgAAAAhAJPVVW7cAAAACgEAAA8AAABkcnMvZG93bnJldi54bWxMT01PwzAMvSPxHyIjcWPp&#10;x+igNJ0QgzsrA65p47UVjVM12Vb49XgnONnWe34fxXq2gzji5HtHCuJFBAKpcaanVsHu7eXmDoQP&#10;moweHKGCb/SwLi8vCp0bd6ItHqvQChYhn2sFXQhjLqVvOrTaL9yIxNjeTVYHPqdWmkmfWNwOMomi&#10;TFrdEzt0esSnDpuv6mA5RvK5SzevFa5Wuk43zz/v9/uPQanrq/nxAUTAOfyR4Ryff6DkTLU7kPFi&#10;UJClTOSRcYEzHMXJLYiatzhdLkGWhfxfofwFAAD//wMAUEsBAi0AFAAGAAgAAAAhALaDOJL+AAAA&#10;4QEAABMAAAAAAAAAAAAAAAAAAAAAAFtDb250ZW50X1R5cGVzXS54bWxQSwECLQAUAAYACAAAACEA&#10;OP0h/9YAAACUAQAACwAAAAAAAAAAAAAAAAAvAQAAX3JlbHMvLnJlbHNQSwECLQAUAAYACAAAACEA&#10;F0GMH4gCAAAXBQAADgAAAAAAAAAAAAAAAAAuAgAAZHJzL2Uyb0RvYy54bWxQSwECLQAUAAYACAAA&#10;ACEAk9VVbtwAAAAKAQAADwAAAAAAAAAAAAAAAADiBAAAZHJzL2Rvd25yZXYueG1sUEsFBgAAAAAE&#10;AAQA8wAAAOsFAAAAAA==&#10;" filled="f">
            <v:textbox style="mso-next-textbox:#Cuadro de texto 2">
              <w:txbxContent>
                <w:p w:rsidR="002155E3" w:rsidRPr="002448A1" w:rsidRDefault="002155E3" w:rsidP="002155E3">
                  <w:pPr>
                    <w:shd w:val="clear" w:color="auto" w:fill="FFFFFF"/>
                    <w:spacing w:line="36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2"/>
                      <w:u w:val="single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b/>
                      <w:sz w:val="24"/>
                      <w:szCs w:val="22"/>
                      <w:u w:val="single"/>
                      <w:lang w:val="es-CL" w:eastAsia="en-US"/>
                    </w:rPr>
                    <w:t>El pícaro</w:t>
                  </w:r>
                </w:p>
                <w:p w:rsidR="002155E3" w:rsidRPr="002448A1" w:rsidRDefault="00FA6E9F" w:rsidP="00FA6E9F">
                  <w:pPr>
                    <w:shd w:val="clear" w:color="auto" w:fill="FFFFFF"/>
                    <w:spacing w:line="360" w:lineRule="atLeast"/>
                    <w:rPr>
                      <w:rFonts w:ascii="Arial" w:hAnsi="Arial" w:cs="Arial"/>
                      <w:b/>
                      <w:sz w:val="22"/>
                      <w:szCs w:val="22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n-US"/>
                    </w:rPr>
                    <w:t>Personajes:</w:t>
                  </w:r>
                </w:p>
                <w:p w:rsidR="002155E3" w:rsidRPr="002448A1" w:rsidRDefault="00FA6E9F" w:rsidP="00FA6E9F">
                  <w:pPr>
                    <w:shd w:val="clear" w:color="auto" w:fill="FFFFFF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  <w:t>Mozo del restaurante</w:t>
                  </w:r>
                </w:p>
                <w:p w:rsidR="002155E3" w:rsidRPr="002448A1" w:rsidRDefault="00FA6E9F" w:rsidP="00FA6E9F">
                  <w:pPr>
                    <w:shd w:val="clear" w:color="auto" w:fill="FFFFFF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  <w:t>Cliente del restaurante</w:t>
                  </w:r>
                </w:p>
                <w:p w:rsidR="002155E3" w:rsidRPr="002448A1" w:rsidRDefault="00FA6E9F" w:rsidP="00FA6E9F">
                  <w:pPr>
                    <w:shd w:val="clear" w:color="auto" w:fill="FFFFFF"/>
                    <w:spacing w:line="360" w:lineRule="atLeast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CL" w:eastAsia="en-US"/>
                    </w:rPr>
                    <w:t>Escenario</w:t>
                  </w:r>
                </w:p>
                <w:p w:rsidR="002155E3" w:rsidRPr="002448A1" w:rsidRDefault="00FA6E9F" w:rsidP="00FA6E9F">
                  <w:pPr>
                    <w:shd w:val="clear" w:color="auto" w:fill="FFFFFF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</w:pPr>
                  <w:r w:rsidRPr="002448A1">
                    <w:rPr>
                      <w:rFonts w:ascii="Arial" w:hAnsi="Arial" w:cs="Arial"/>
                      <w:sz w:val="22"/>
                      <w:szCs w:val="22"/>
                      <w:lang w:val="es-CL" w:eastAsia="en-US"/>
                    </w:rPr>
                    <w:t>Sala del restaurante</w:t>
                  </w:r>
                </w:p>
                <w:p w:rsid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(entrando al restaurante y se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ntándose a una de las mesas): ¡M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ozo! ¿Cuánto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cuesta el pescado frito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 xml:space="preserve">Mozo: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¡cinco soles, señor!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dígame, ¿cuánto cuesta el escabeche de pescado?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: ¡cinco soles, señor!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¿y el adobo de chancho?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¡cinco soles, señor!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¿y, los huevos fritos?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¡cinco soles, señor!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¿no tiene nada más barato?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¡no, señor!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entonces, tráigame un pescado frito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, un escabeche, un adobo y un par de huevos fritos.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(El mozo trae los platos y el cliente come todo con apetito, o hace como si comiera).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¡qué apetito el que me traía!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¿todo bien, señor? (retira los platos).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¡ya maté al hambre que me mataba! ¡Mozo, a ver esa cuenta dolorosa!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(con lápiz y papel): ¿qué se ha servido, señor?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: ¡un par de huevos, un adobo de chancho y un escabeche de pescado! ¡Son quince soles!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sorprendido): ¿y, el pescado frito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, señor?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¡por eso digo, un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pescado frito,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un par de huevos y un adobo de chancho!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¡Son quince soles!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(suma y la cuenta no le sale): ¿y, el escabeche, señor?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justamente, le estoy diciendo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, un escabeche, un pescado frito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y un par de huevos. Son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quince soles.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¿y, el chancho?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Cliente: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(sacando la plata y echándola sobre la mesa): ¡ya, pues, mozo, no fastidies!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¡Toma tus quince soles y ya me voy! (se aleja).</w:t>
                  </w:r>
                </w:p>
                <w:p w:rsidR="002155E3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b/>
                      <w:sz w:val="24"/>
                      <w:szCs w:val="24"/>
                      <w:lang w:val="es-CL" w:eastAsia="en-US"/>
                    </w:rPr>
                    <w:t>Mozo:</w:t>
                  </w: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 xml:space="preserve"> (rascándose la cabeza, dudoso) ¿y, el chancho, señor?</w:t>
                  </w:r>
                </w:p>
                <w:p w:rsidR="006A2148" w:rsidRPr="00FA6E9F" w:rsidRDefault="00FA6E9F" w:rsidP="002155E3">
                  <w:pPr>
                    <w:shd w:val="clear" w:color="auto" w:fill="FFFFFF"/>
                    <w:spacing w:line="36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</w:pPr>
                  <w:r w:rsidRPr="00FA6E9F">
                    <w:rPr>
                      <w:rFonts w:ascii="Arial" w:hAnsi="Arial" w:cs="Arial"/>
                      <w:sz w:val="24"/>
                      <w:szCs w:val="24"/>
                      <w:lang w:val="es-CL" w:eastAsia="en-US"/>
                    </w:rPr>
                    <w:t>Cliente (antes de salir de la escena): ¡si lo ves, salúdalo de mi parte!</w:t>
                  </w:r>
                </w:p>
              </w:txbxContent>
            </v:textbox>
            <w10:wrap type="square"/>
          </v:shape>
        </w:pict>
      </w:r>
      <w:r w:rsidR="00035FB0">
        <w:rPr>
          <w:rFonts w:ascii="Arial" w:eastAsiaTheme="minorHAnsi" w:hAnsi="Arial" w:cs="Arial"/>
          <w:b/>
          <w:color w:val="000000"/>
          <w:sz w:val="24"/>
          <w:szCs w:val="24"/>
          <w:lang w:val="es-CL" w:eastAsia="en-US"/>
        </w:rPr>
        <w:t>I.</w:t>
      </w:r>
      <w:r w:rsidR="00D51960" w:rsidRPr="00D5196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Lea atentamente </w:t>
      </w:r>
      <w:r w:rsidR="002155E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el siguiente texto y responda las preguntas que aparecen </w:t>
      </w:r>
      <w:r w:rsidR="002448A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a continuación</w:t>
      </w:r>
      <w:r w:rsidR="002155E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</w:p>
    <w:p w:rsidR="00D91E27" w:rsidRDefault="00D91E27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2448A1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1. ¿Por qué el texto anterior pertenece al género dramático?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2. ¿Qué personajes intervienen en el texto y de qué trata el diálogo que mantienen?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3. ¿Hay alguna acotación en el texto? ¿Qué información nos aporta? Explica qué son las acotaciones  y para qué sirven dentro de una obra dramática.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5. ¿Cuál es el conflicto que se plantea en el texto leído?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6. ¿Cómo</w:t>
      </w:r>
      <w:r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 xml:space="preserve"> describirías al mozo y al cliente? Justifique su respuesta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2448A1" w:rsidRPr="002448A1" w:rsidRDefault="002448A1" w:rsidP="002448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7</w:t>
      </w:r>
      <w:r w:rsidRPr="002448A1"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  <w:t>. ¿En qué país crees que sucede la acción? ¿Cómo lo sabes?</w:t>
      </w:r>
    </w:p>
    <w:p w:rsidR="002448A1" w:rsidRPr="002448A1" w:rsidRDefault="002448A1" w:rsidP="002448A1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Cs/>
          <w:sz w:val="24"/>
          <w:szCs w:val="24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8A1" w:rsidRPr="00541CF3" w:rsidRDefault="002448A1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ES_tradnl" w:eastAsia="en-US"/>
        </w:rPr>
      </w:pPr>
    </w:p>
    <w:p w:rsidR="00740EFB" w:rsidRPr="00037132" w:rsidRDefault="00541CF3" w:rsidP="00037132">
      <w:pPr>
        <w:jc w:val="both"/>
        <w:rPr>
          <w:rFonts w:ascii="Arial" w:hAnsi="Arial" w:cs="Arial"/>
          <w:sz w:val="24"/>
        </w:rPr>
      </w:pPr>
      <w:r w:rsidRPr="00541CF3">
        <w:rPr>
          <w:rFonts w:ascii="Arial" w:hAnsi="Arial" w:cs="Arial"/>
          <w:b/>
          <w:sz w:val="24"/>
          <w:szCs w:val="24"/>
        </w:rPr>
        <w:t>II. Indique en la línea si el enunciado es verdadero (V) o falso (F), en el caso de ser falso JUSTIFIQUE su respuesta</w:t>
      </w:r>
      <w:r w:rsidR="002448A1">
        <w:rPr>
          <w:rFonts w:ascii="Arial" w:hAnsi="Arial" w:cs="Arial"/>
          <w:b/>
          <w:sz w:val="24"/>
          <w:szCs w:val="24"/>
        </w:rPr>
        <w:t xml:space="preserve"> </w:t>
      </w:r>
    </w:p>
    <w:p w:rsidR="00037132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a) ____ </w:t>
      </w:r>
      <w:r w:rsidR="002448A1" w:rsidRPr="002448A1">
        <w:rPr>
          <w:rFonts w:ascii="Arial" w:hAnsi="Arial" w:cs="Arial"/>
          <w:sz w:val="24"/>
          <w:szCs w:val="24"/>
        </w:rPr>
        <w:t>La obra dramática corresponde a un texto escrito para ser representado ante un público.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b) ____  </w:t>
      </w:r>
      <w:r w:rsidR="002448A1" w:rsidRPr="002448A1">
        <w:rPr>
          <w:rFonts w:ascii="Arial" w:hAnsi="Arial" w:cs="Arial"/>
          <w:sz w:val="24"/>
          <w:szCs w:val="24"/>
        </w:rPr>
        <w:t>El director es el responsable de la decoración del escenario.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c) ____ </w:t>
      </w:r>
      <w:r w:rsidR="002448A1" w:rsidRPr="002448A1">
        <w:rPr>
          <w:rFonts w:ascii="Arial" w:hAnsi="Arial" w:cs="Arial"/>
          <w:sz w:val="24"/>
          <w:szCs w:val="24"/>
        </w:rPr>
        <w:t>El origen del teatro se encuentra estrechamente ligado a las prácticas religiosas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d) ____ </w:t>
      </w:r>
      <w:r w:rsidR="002448A1" w:rsidRPr="002448A1">
        <w:rPr>
          <w:rFonts w:ascii="Arial" w:hAnsi="Arial" w:cs="Arial"/>
          <w:sz w:val="24"/>
          <w:szCs w:val="24"/>
        </w:rPr>
        <w:t>Las intervenciones de un personaje reciben el nombre de diálogos</w:t>
      </w:r>
    </w:p>
    <w:p w:rsid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 xml:space="preserve">e) </w:t>
      </w:r>
      <w:r w:rsidR="00FA1E11" w:rsidRPr="002448A1">
        <w:rPr>
          <w:rFonts w:ascii="Arial" w:hAnsi="Arial" w:cs="Arial"/>
          <w:sz w:val="24"/>
          <w:szCs w:val="24"/>
        </w:rPr>
        <w:t>____</w:t>
      </w:r>
      <w:r w:rsidR="002448A1" w:rsidRPr="002448A1">
        <w:rPr>
          <w:rFonts w:ascii="Arial" w:hAnsi="Arial" w:cs="Arial"/>
          <w:sz w:val="24"/>
          <w:szCs w:val="24"/>
        </w:rPr>
        <w:t>Las acotaciones sirven para plasmar el diálogo de los personajes.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41CF3" w:rsidRPr="002448A1" w:rsidRDefault="00541CF3" w:rsidP="00541CF3">
      <w:pPr>
        <w:jc w:val="both"/>
        <w:rPr>
          <w:rFonts w:ascii="Arial" w:hAnsi="Arial" w:cs="Arial"/>
          <w:sz w:val="24"/>
          <w:szCs w:val="24"/>
        </w:rPr>
      </w:pPr>
      <w:r w:rsidRPr="002448A1">
        <w:rPr>
          <w:rFonts w:ascii="Arial" w:hAnsi="Arial" w:cs="Arial"/>
          <w:sz w:val="24"/>
          <w:szCs w:val="24"/>
        </w:rPr>
        <w:t>f) ____</w:t>
      </w:r>
      <w:r w:rsidR="002448A1" w:rsidRPr="002448A1">
        <w:rPr>
          <w:rFonts w:ascii="Arial" w:hAnsi="Arial" w:cs="Arial"/>
          <w:sz w:val="24"/>
          <w:szCs w:val="24"/>
        </w:rPr>
        <w:t xml:space="preserve"> La obra teatral corresponde a la representación de la obra dramática en un escenario y frente a un público.</w:t>
      </w:r>
    </w:p>
    <w:p w:rsidR="00740EFB" w:rsidRPr="002448A1" w:rsidRDefault="00541CF3" w:rsidP="00541C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  <w:r w:rsidRPr="002448A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40EFB" w:rsidRPr="002448A1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AF07F3" w:rsidRDefault="00AF07F3" w:rsidP="00AF07F3">
      <w:pPr>
        <w:spacing w:after="200" w:line="276" w:lineRule="auto"/>
        <w:contextualSpacing/>
        <w:jc w:val="both"/>
        <w:rPr>
          <w:rFonts w:eastAsiaTheme="minorHAnsi"/>
          <w:sz w:val="24"/>
          <w:szCs w:val="22"/>
          <w:lang w:val="es-CL" w:eastAsia="en-US"/>
        </w:rPr>
      </w:pPr>
    </w:p>
    <w:p w:rsidR="00037132" w:rsidRDefault="00037132" w:rsidP="00037132">
      <w:pPr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>
        <w:rPr>
          <w:rFonts w:ascii="Arial" w:eastAsiaTheme="minorHAnsi" w:hAnsi="Arial" w:cs="Arial"/>
          <w:b/>
          <w:sz w:val="24"/>
          <w:szCs w:val="22"/>
          <w:lang w:val="es-CL" w:eastAsia="en-US"/>
        </w:rPr>
        <w:lastRenderedPageBreak/>
        <w:t xml:space="preserve">III. </w:t>
      </w:r>
      <w:r w:rsidR="00DE79FD">
        <w:rPr>
          <w:rFonts w:ascii="Arial" w:eastAsiaTheme="minorHAnsi" w:hAnsi="Arial" w:cs="Arial"/>
          <w:b/>
          <w:sz w:val="24"/>
          <w:szCs w:val="22"/>
          <w:lang w:val="es-CL" w:eastAsia="en-US"/>
        </w:rPr>
        <w:t>Invente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el final del </w:t>
      </w:r>
      <w:r w:rsidR="00DE79FD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siguiente 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>texto dramático considerando a l</w:t>
      </w: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os personajes: </w:t>
      </w:r>
      <w:r w:rsidR="005C3500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Harpagón, Elisa </w:t>
      </w:r>
      <w:r w:rsidR="00AF07F3" w:rsidRPr="00AF07F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y </w:t>
      </w: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Cleante </w:t>
      </w:r>
      <w:r>
        <w:rPr>
          <w:rFonts w:ascii="Arial" w:eastAsiaTheme="minorHAnsi" w:hAnsi="Arial" w:cs="Arial"/>
          <w:sz w:val="18"/>
          <w:szCs w:val="22"/>
          <w:lang w:eastAsia="en-US"/>
        </w:rPr>
        <w:t>(Cada personaje debe tener tres</w:t>
      </w:r>
      <w:r w:rsidR="00AF07F3" w:rsidRPr="00AF07F3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9029EE" w:rsidRPr="00AF07F3">
        <w:rPr>
          <w:rFonts w:ascii="Arial" w:eastAsiaTheme="minorHAnsi" w:hAnsi="Arial" w:cs="Arial"/>
          <w:sz w:val="18"/>
          <w:szCs w:val="22"/>
          <w:lang w:eastAsia="en-US"/>
        </w:rPr>
        <w:t>parlamentos</w:t>
      </w:r>
      <w:r w:rsidR="009029EE">
        <w:rPr>
          <w:rFonts w:ascii="Arial" w:eastAsiaTheme="minorHAnsi" w:hAnsi="Arial" w:cs="Arial"/>
          <w:sz w:val="18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además debe incluir </w:t>
      </w:r>
      <w:r w:rsidR="009029EE">
        <w:rPr>
          <w:rFonts w:ascii="Arial" w:eastAsiaTheme="minorHAnsi" w:hAnsi="Arial" w:cs="Arial"/>
          <w:sz w:val="18"/>
          <w:szCs w:val="22"/>
          <w:lang w:eastAsia="en-US"/>
        </w:rPr>
        <w:t>acotaciones</w:t>
      </w:r>
      <w:r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037132" w:rsidRPr="00037132" w:rsidRDefault="005F381C" w:rsidP="00037132">
      <w:pPr>
        <w:tabs>
          <w:tab w:val="left" w:pos="2355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5F381C">
        <w:rPr>
          <w:rFonts w:ascii="Arial" w:eastAsiaTheme="minorHAnsi" w:hAnsi="Arial" w:cs="Arial"/>
          <w:noProof/>
          <w:sz w:val="24"/>
          <w:szCs w:val="24"/>
          <w:lang w:eastAsia="en-US"/>
        </w:rPr>
        <w:pict>
          <v:shape id="_x0000_s1035" type="#_x0000_t202" style="position:absolute;left:0;text-align:left;margin-left:-6.8pt;margin-top:6.05pt;width:512.6pt;height:524.25pt;z-index:251658240;mso-width-relative:margin;mso-height-relative:margin" filled="f">
            <v:textbox>
              <w:txbxContent>
                <w:p w:rsidR="00037132" w:rsidRDefault="00037132" w:rsidP="00037132"/>
                <w:p w:rsidR="00037132" w:rsidRDefault="00037132"/>
              </w:txbxContent>
            </v:textbox>
          </v:shape>
        </w:pict>
      </w:r>
      <w:r w:rsidR="00037132">
        <w:rPr>
          <w:rFonts w:ascii="Arial" w:eastAsiaTheme="minorHAnsi" w:hAnsi="Arial" w:cs="Arial"/>
          <w:sz w:val="18"/>
          <w:szCs w:val="22"/>
          <w:lang w:eastAsia="en-US"/>
        </w:rPr>
        <w:tab/>
      </w:r>
    </w:p>
    <w:p w:rsidR="00037132" w:rsidRPr="00037132" w:rsidRDefault="00037132" w:rsidP="00037132">
      <w:pPr>
        <w:spacing w:after="200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El Avaro.</w:t>
      </w:r>
    </w:p>
    <w:p w:rsidR="00037132" w:rsidRPr="00037132" w:rsidRDefault="00037132" w:rsidP="00037132">
      <w:pPr>
        <w:spacing w:after="200"/>
        <w:jc w:val="center"/>
        <w:rPr>
          <w:rFonts w:ascii="Arial" w:eastAsiaTheme="minorHAnsi" w:hAnsi="Arial" w:cs="Arial"/>
          <w:sz w:val="18"/>
          <w:szCs w:val="24"/>
          <w:lang w:eastAsia="en-US"/>
        </w:rPr>
      </w:pPr>
      <w:r w:rsidRPr="00037132">
        <w:rPr>
          <w:rFonts w:ascii="Arial" w:eastAsiaTheme="minorHAnsi" w:hAnsi="Arial" w:cs="Arial"/>
          <w:sz w:val="18"/>
          <w:szCs w:val="24"/>
          <w:lang w:eastAsia="en-US"/>
        </w:rPr>
        <w:t>Molière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Muy bien veo que habéis oído algunas palabras. Es que hablaba a solas del trabajo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hoy cuesta conseguir dinero y decía que es dichoso quien pueda tener hoy en su casa diez mil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Vacilábamos en acercarnos por el temor de interrumpiros.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Os digo esto para que no os vayáis a tomar las cosas al revés, imaginando que digo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soy yo quien tiene diez mil 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No nos metemos en vuestros asuntos.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Agradecería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a Dios que los tuviese, esos diez mil escudos.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Yo no creo…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Buen negocio sería para mí.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Elisa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: Ésas son cosas 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Buena falta me harían.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Creo que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Eso me pondría a mis anchas.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Elisa: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Sois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…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Y no me quejaría de que los tiempos andan mal.</w:t>
      </w:r>
    </w:p>
    <w:p w:rsidR="00037132" w:rsidRPr="00037132" w:rsidRDefault="00037132" w:rsidP="0003713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Cleante: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Pero, padre, por Dios; no tenéis de qué lamentaros, pues se sabe que poseéis bastantes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bienes de fortuna.</w:t>
      </w:r>
    </w:p>
    <w:p w:rsidR="00037132" w:rsidRPr="009029EE" w:rsidRDefault="00037132" w:rsidP="005C350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37132">
        <w:rPr>
          <w:rFonts w:ascii="Arial" w:eastAsiaTheme="minorHAnsi" w:hAnsi="Arial" w:cs="Arial"/>
          <w:b/>
          <w:sz w:val="24"/>
          <w:szCs w:val="24"/>
          <w:lang w:eastAsia="en-US"/>
        </w:rPr>
        <w:t>Harpagón: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 xml:space="preserve"> ¿Cómo? ¿Tengo bastantes bienes? Mienten quienes tal dicen. Nada más falso; los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37132">
        <w:rPr>
          <w:rFonts w:ascii="Arial" w:eastAsiaTheme="minorHAnsi" w:hAnsi="Arial" w:cs="Arial"/>
          <w:sz w:val="24"/>
          <w:szCs w:val="24"/>
          <w:lang w:eastAsia="en-US"/>
        </w:rPr>
        <w:t>que hacen correr esos rumores son unos pillos.</w:t>
      </w:r>
    </w:p>
    <w:p w:rsidR="009029EE" w:rsidRPr="00AF07F3" w:rsidRDefault="009029EE" w:rsidP="00AF07F3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740EFB" w:rsidRPr="009029EE" w:rsidRDefault="005F381C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5F381C">
        <w:rPr>
          <w:rFonts w:ascii="Arial" w:eastAsiaTheme="minorHAnsi" w:hAnsi="Arial" w:cs="Arial"/>
          <w:noProof/>
          <w:sz w:val="18"/>
          <w:szCs w:val="22"/>
          <w:lang w:eastAsia="en-US"/>
        </w:rPr>
        <w:pict>
          <v:shape id="_x0000_s1032" type="#_x0000_t202" style="position:absolute;left:0;text-align:left;margin-left:-7.95pt;margin-top:3.65pt;width:513.75pt;height:324.8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xRLAIAAFQEAAAOAAAAZHJzL2Uyb0RvYy54bWysVNuO0zAQfUfiHyy/07Sh7XajpqulSxHS&#10;cpEWPmBqO42F4wm226R8PWOnLdWCeEDkwfJ4xscz58xkedc3hh2U8xptySejMWfKCpTa7kr+9cvm&#10;1YIzH8BKMGhVyY/K87vVyxfLri1UjjUaqRwjEOuLri15HUJbZJkXtWrAj7BVlpwVugYCmW6XSQcd&#10;oTcmy8fjedahk61Dobyn04fByVcJv6qUCJ+qyqvATMkpt5BWl9ZtXLPVEoqdg7bW4pQG/EMWDWhL&#10;j16gHiAA2zv9G1SjhUOPVRgJbDKsKi1UqoGqmYyfVfNUQ6tSLUSOby80+f8HKz4ePjumZcnzG84s&#10;NKTReg/SIZOKBdUHZHlkqWt9QcFPLYWH/g32pHaq2LePKL55ZnFdg92pe+ewqxVIynISb2ZXVwcc&#10;H0G23QeU9BrsAyagvnJNpJBIYYROah0vClEeTNDh/GYym+QzzgT58sXrxXSWNMygOF9vnQ/vFDYs&#10;bkruqAUSPBwefYjpQHEOia95NFputDHJcLvt2jh2AGqXTfpSBc/CjGVdyW9nlMjfIcbp+xNEowP1&#10;vdFNyReXICgib2+tTF0ZQJthTykbeyIycjewGPptn5Sbn/XZojwSsw6HNqexpE2N7gdnHbV4yf33&#10;PTjFmXlvSZ3byXQaZyIZ09lNToa79myvPWAFQZU8cDZs1yHNUWTA4j2pWOnEb5R7yOSUMrVuov00&#10;ZnE2ru0U9etnsPoJAAD//wMAUEsDBBQABgAIAAAAIQC2CEOT4QAAAAoBAAAPAAAAZHJzL2Rvd25y&#10;ZXYueG1sTI/NTsMwEITvSLyDtUhcUOuEpGkbsqkQEojeoCC4uvE2ifBPsN00vD3uCY6jGc18U20m&#10;rdhIzvfWIKTzBBiZxsretAjvb4+zFTAfhJFCWUMIP+RhU19eVKKU9mReadyFlsUS40uB0IUwlJz7&#10;piMt/NwOZKJ3sE6LEKVruXTiFMu14rdJUnAtehMXOjHQQ0fN1+6oEVb58/jpt9nLR1Mc1DrcLMen&#10;b4d4fTXd3wELNIW/MJzxIzrUkWlvj0Z6phBm6WIdowjLDNjZT/K0ALZHyBd5Bryu+P8L9S8AAAD/&#10;/wMAUEsBAi0AFAAGAAgAAAAhALaDOJL+AAAA4QEAABMAAAAAAAAAAAAAAAAAAAAAAFtDb250ZW50&#10;X1R5cGVzXS54bWxQSwECLQAUAAYACAAAACEAOP0h/9YAAACUAQAACwAAAAAAAAAAAAAAAAAvAQAA&#10;X3JlbHMvLnJlbHNQSwECLQAUAAYACAAAACEAWfVsUSwCAABUBAAADgAAAAAAAAAAAAAAAAAuAgAA&#10;ZHJzL2Uyb0RvYy54bWxQSwECLQAUAAYACAAAACEAtghDk+EAAAAKAQAADwAAAAAAAAAAAAAAAACG&#10;BAAAZHJzL2Rvd25yZXYueG1sUEsFBgAAAAAEAAQA8wAAAJQFAAAAAA==&#10;">
            <v:textbox style="mso-next-textbox:#_x0000_s1032">
              <w:txbxContent>
                <w:p w:rsidR="00B62295" w:rsidRDefault="00B62295"/>
              </w:txbxContent>
            </v:textbox>
          </v:shape>
        </w:pict>
      </w: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Pr="009029EE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740EFB" w:rsidRDefault="00740EFB" w:rsidP="007714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val="es-CL" w:eastAsia="en-US"/>
        </w:rPr>
      </w:pPr>
    </w:p>
    <w:p w:rsidR="00CD697C" w:rsidRDefault="00CD697C" w:rsidP="00CD69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697C" w:rsidSect="00681682">
      <w:pgSz w:w="12240" w:h="20160" w:code="5"/>
      <w:pgMar w:top="1134" w:right="1134" w:bottom="1134" w:left="1134" w:header="720" w:footer="720" w:gutter="0"/>
      <w:cols w:space="720" w:equalWidth="0">
        <w:col w:w="10046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45" w:rsidRDefault="00973445" w:rsidP="00547351">
      <w:r>
        <w:separator/>
      </w:r>
    </w:p>
  </w:endnote>
  <w:endnote w:type="continuationSeparator" w:id="1">
    <w:p w:rsidR="00973445" w:rsidRDefault="00973445" w:rsidP="0054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45" w:rsidRDefault="00973445" w:rsidP="00547351">
      <w:r>
        <w:separator/>
      </w:r>
    </w:p>
  </w:footnote>
  <w:footnote w:type="continuationSeparator" w:id="1">
    <w:p w:rsidR="00973445" w:rsidRDefault="00973445" w:rsidP="0054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202"/>
    <w:multiLevelType w:val="hybridMultilevel"/>
    <w:tmpl w:val="BEC2B974"/>
    <w:lvl w:ilvl="0" w:tplc="BF14D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54B"/>
    <w:multiLevelType w:val="hybridMultilevel"/>
    <w:tmpl w:val="454037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88F"/>
    <w:multiLevelType w:val="hybridMultilevel"/>
    <w:tmpl w:val="1D88752E"/>
    <w:lvl w:ilvl="0" w:tplc="C908E1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EB1"/>
    <w:multiLevelType w:val="hybridMultilevel"/>
    <w:tmpl w:val="684A76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159FD"/>
    <w:multiLevelType w:val="hybridMultilevel"/>
    <w:tmpl w:val="029216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80304"/>
    <w:multiLevelType w:val="hybridMultilevel"/>
    <w:tmpl w:val="BF7A2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0B51"/>
    <w:multiLevelType w:val="hybridMultilevel"/>
    <w:tmpl w:val="91CEE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10B7F"/>
    <w:multiLevelType w:val="hybridMultilevel"/>
    <w:tmpl w:val="7BF4C1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6168A"/>
    <w:multiLevelType w:val="hybridMultilevel"/>
    <w:tmpl w:val="AFF6F8EA"/>
    <w:lvl w:ilvl="0" w:tplc="ADC60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57A"/>
    <w:multiLevelType w:val="hybridMultilevel"/>
    <w:tmpl w:val="8C68E5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377B2"/>
    <w:multiLevelType w:val="hybridMultilevel"/>
    <w:tmpl w:val="541C24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65A8"/>
    <w:multiLevelType w:val="hybridMultilevel"/>
    <w:tmpl w:val="BEC2B974"/>
    <w:lvl w:ilvl="0" w:tplc="BF14D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1B33"/>
    <w:multiLevelType w:val="hybridMultilevel"/>
    <w:tmpl w:val="5FCA40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A3F87"/>
    <w:multiLevelType w:val="hybridMultilevel"/>
    <w:tmpl w:val="E3642F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B6612"/>
    <w:multiLevelType w:val="hybridMultilevel"/>
    <w:tmpl w:val="98DA85C6"/>
    <w:lvl w:ilvl="0" w:tplc="B062379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45D"/>
    <w:rsid w:val="00003365"/>
    <w:rsid w:val="0000541E"/>
    <w:rsid w:val="00007EA9"/>
    <w:rsid w:val="00014196"/>
    <w:rsid w:val="00014602"/>
    <w:rsid w:val="000148E0"/>
    <w:rsid w:val="00016D1B"/>
    <w:rsid w:val="00017A01"/>
    <w:rsid w:val="00017ABC"/>
    <w:rsid w:val="00030C57"/>
    <w:rsid w:val="00032AB2"/>
    <w:rsid w:val="00035FB0"/>
    <w:rsid w:val="0003603A"/>
    <w:rsid w:val="00037132"/>
    <w:rsid w:val="00040316"/>
    <w:rsid w:val="00042965"/>
    <w:rsid w:val="00042A36"/>
    <w:rsid w:val="0004632E"/>
    <w:rsid w:val="00065ADF"/>
    <w:rsid w:val="000707D1"/>
    <w:rsid w:val="0008476E"/>
    <w:rsid w:val="000850FC"/>
    <w:rsid w:val="000867D2"/>
    <w:rsid w:val="00090E13"/>
    <w:rsid w:val="000A3821"/>
    <w:rsid w:val="000B207E"/>
    <w:rsid w:val="000D0E2C"/>
    <w:rsid w:val="000D7B5B"/>
    <w:rsid w:val="000E6082"/>
    <w:rsid w:val="000E7EC4"/>
    <w:rsid w:val="000F2B74"/>
    <w:rsid w:val="00101F4B"/>
    <w:rsid w:val="00104EF1"/>
    <w:rsid w:val="001101A1"/>
    <w:rsid w:val="00111CED"/>
    <w:rsid w:val="001148B1"/>
    <w:rsid w:val="00116058"/>
    <w:rsid w:val="00125534"/>
    <w:rsid w:val="0013205C"/>
    <w:rsid w:val="00141A09"/>
    <w:rsid w:val="00142EB8"/>
    <w:rsid w:val="001468A8"/>
    <w:rsid w:val="00147613"/>
    <w:rsid w:val="00147816"/>
    <w:rsid w:val="0015791E"/>
    <w:rsid w:val="0016072D"/>
    <w:rsid w:val="00161472"/>
    <w:rsid w:val="00161FD0"/>
    <w:rsid w:val="00163DB0"/>
    <w:rsid w:val="001717C6"/>
    <w:rsid w:val="00171BCD"/>
    <w:rsid w:val="00174C65"/>
    <w:rsid w:val="00174F2D"/>
    <w:rsid w:val="00175316"/>
    <w:rsid w:val="00175F95"/>
    <w:rsid w:val="00177F46"/>
    <w:rsid w:val="001820CE"/>
    <w:rsid w:val="00194221"/>
    <w:rsid w:val="001A00D6"/>
    <w:rsid w:val="001A5045"/>
    <w:rsid w:val="001B39C2"/>
    <w:rsid w:val="001C2AD4"/>
    <w:rsid w:val="001C35AE"/>
    <w:rsid w:val="001C3707"/>
    <w:rsid w:val="001C39FD"/>
    <w:rsid w:val="001C59C8"/>
    <w:rsid w:val="001C62F6"/>
    <w:rsid w:val="001C69E1"/>
    <w:rsid w:val="001D0B8C"/>
    <w:rsid w:val="001D0FB0"/>
    <w:rsid w:val="001D4BA6"/>
    <w:rsid w:val="001E0EB0"/>
    <w:rsid w:val="001E191E"/>
    <w:rsid w:val="001E6EEC"/>
    <w:rsid w:val="001F442F"/>
    <w:rsid w:val="001F5FD0"/>
    <w:rsid w:val="002155D7"/>
    <w:rsid w:val="002155E3"/>
    <w:rsid w:val="00224C02"/>
    <w:rsid w:val="002252AB"/>
    <w:rsid w:val="00236990"/>
    <w:rsid w:val="002424C8"/>
    <w:rsid w:val="002448A1"/>
    <w:rsid w:val="002560ED"/>
    <w:rsid w:val="00257B25"/>
    <w:rsid w:val="00261A77"/>
    <w:rsid w:val="00263550"/>
    <w:rsid w:val="0026375C"/>
    <w:rsid w:val="00264B3D"/>
    <w:rsid w:val="00265D27"/>
    <w:rsid w:val="00266FF3"/>
    <w:rsid w:val="0028392F"/>
    <w:rsid w:val="00290845"/>
    <w:rsid w:val="00293584"/>
    <w:rsid w:val="002963A6"/>
    <w:rsid w:val="002A5838"/>
    <w:rsid w:val="002A5E7C"/>
    <w:rsid w:val="002B5D23"/>
    <w:rsid w:val="002B6BDA"/>
    <w:rsid w:val="002B7F53"/>
    <w:rsid w:val="002C0068"/>
    <w:rsid w:val="002C1E24"/>
    <w:rsid w:val="002C4D2D"/>
    <w:rsid w:val="002D18DE"/>
    <w:rsid w:val="002D34F3"/>
    <w:rsid w:val="002E536F"/>
    <w:rsid w:val="002E6BA6"/>
    <w:rsid w:val="002F2B69"/>
    <w:rsid w:val="002F7DE3"/>
    <w:rsid w:val="003008D2"/>
    <w:rsid w:val="0030468D"/>
    <w:rsid w:val="003047D3"/>
    <w:rsid w:val="00307FF2"/>
    <w:rsid w:val="00314962"/>
    <w:rsid w:val="00322C32"/>
    <w:rsid w:val="00327821"/>
    <w:rsid w:val="0033018B"/>
    <w:rsid w:val="00341D63"/>
    <w:rsid w:val="003507B7"/>
    <w:rsid w:val="0035124D"/>
    <w:rsid w:val="00354B6C"/>
    <w:rsid w:val="003550A2"/>
    <w:rsid w:val="00357B88"/>
    <w:rsid w:val="00360F62"/>
    <w:rsid w:val="0036365B"/>
    <w:rsid w:val="00366E5D"/>
    <w:rsid w:val="00366EE7"/>
    <w:rsid w:val="00371307"/>
    <w:rsid w:val="00373188"/>
    <w:rsid w:val="003746F3"/>
    <w:rsid w:val="00376A0A"/>
    <w:rsid w:val="00380867"/>
    <w:rsid w:val="00380967"/>
    <w:rsid w:val="003858CB"/>
    <w:rsid w:val="003870EE"/>
    <w:rsid w:val="003900EB"/>
    <w:rsid w:val="003A0629"/>
    <w:rsid w:val="003A1AA9"/>
    <w:rsid w:val="003A2370"/>
    <w:rsid w:val="003A6320"/>
    <w:rsid w:val="003B332D"/>
    <w:rsid w:val="003B3766"/>
    <w:rsid w:val="003B760E"/>
    <w:rsid w:val="003C0EFB"/>
    <w:rsid w:val="003C5E5F"/>
    <w:rsid w:val="003D1531"/>
    <w:rsid w:val="003D4267"/>
    <w:rsid w:val="0040343D"/>
    <w:rsid w:val="00404E5D"/>
    <w:rsid w:val="00405EF6"/>
    <w:rsid w:val="004063E8"/>
    <w:rsid w:val="00410BAD"/>
    <w:rsid w:val="004110B3"/>
    <w:rsid w:val="0041155B"/>
    <w:rsid w:val="00415EDA"/>
    <w:rsid w:val="00422BA3"/>
    <w:rsid w:val="00424259"/>
    <w:rsid w:val="004264F0"/>
    <w:rsid w:val="004266DC"/>
    <w:rsid w:val="004272B5"/>
    <w:rsid w:val="004329E4"/>
    <w:rsid w:val="00433A02"/>
    <w:rsid w:val="004362E5"/>
    <w:rsid w:val="00444780"/>
    <w:rsid w:val="00456B8C"/>
    <w:rsid w:val="00456ED2"/>
    <w:rsid w:val="00457660"/>
    <w:rsid w:val="004622BD"/>
    <w:rsid w:val="0047487D"/>
    <w:rsid w:val="00475AB0"/>
    <w:rsid w:val="00476C06"/>
    <w:rsid w:val="00485229"/>
    <w:rsid w:val="00485900"/>
    <w:rsid w:val="00493F76"/>
    <w:rsid w:val="00494B11"/>
    <w:rsid w:val="0049514C"/>
    <w:rsid w:val="004958D7"/>
    <w:rsid w:val="00496368"/>
    <w:rsid w:val="004A200C"/>
    <w:rsid w:val="004B0CA3"/>
    <w:rsid w:val="004F30C0"/>
    <w:rsid w:val="004F371C"/>
    <w:rsid w:val="004F5173"/>
    <w:rsid w:val="0050056B"/>
    <w:rsid w:val="0050245F"/>
    <w:rsid w:val="00507152"/>
    <w:rsid w:val="00510269"/>
    <w:rsid w:val="00512115"/>
    <w:rsid w:val="005128A4"/>
    <w:rsid w:val="00515012"/>
    <w:rsid w:val="00525893"/>
    <w:rsid w:val="0052650B"/>
    <w:rsid w:val="00527792"/>
    <w:rsid w:val="00533A62"/>
    <w:rsid w:val="00533D41"/>
    <w:rsid w:val="00537E46"/>
    <w:rsid w:val="00541BE1"/>
    <w:rsid w:val="00541CF3"/>
    <w:rsid w:val="005433DB"/>
    <w:rsid w:val="00543E25"/>
    <w:rsid w:val="00547351"/>
    <w:rsid w:val="00550168"/>
    <w:rsid w:val="00554A9B"/>
    <w:rsid w:val="0055700C"/>
    <w:rsid w:val="0056065E"/>
    <w:rsid w:val="00564332"/>
    <w:rsid w:val="00565F1D"/>
    <w:rsid w:val="00566B0C"/>
    <w:rsid w:val="005707A9"/>
    <w:rsid w:val="0057359F"/>
    <w:rsid w:val="00574313"/>
    <w:rsid w:val="00574A26"/>
    <w:rsid w:val="005776AB"/>
    <w:rsid w:val="00582256"/>
    <w:rsid w:val="00587D9F"/>
    <w:rsid w:val="00593730"/>
    <w:rsid w:val="0059708D"/>
    <w:rsid w:val="00597366"/>
    <w:rsid w:val="00597CA7"/>
    <w:rsid w:val="005A7350"/>
    <w:rsid w:val="005B6B71"/>
    <w:rsid w:val="005B734B"/>
    <w:rsid w:val="005C3500"/>
    <w:rsid w:val="005C63FA"/>
    <w:rsid w:val="005C720F"/>
    <w:rsid w:val="005C76F6"/>
    <w:rsid w:val="005D0026"/>
    <w:rsid w:val="005D05B8"/>
    <w:rsid w:val="005D0B7D"/>
    <w:rsid w:val="005D192D"/>
    <w:rsid w:val="005D472C"/>
    <w:rsid w:val="005D4FC8"/>
    <w:rsid w:val="005E7A1F"/>
    <w:rsid w:val="005F381C"/>
    <w:rsid w:val="005F549E"/>
    <w:rsid w:val="005F7E29"/>
    <w:rsid w:val="00605B09"/>
    <w:rsid w:val="006123AD"/>
    <w:rsid w:val="006156C0"/>
    <w:rsid w:val="006161AD"/>
    <w:rsid w:val="006209F9"/>
    <w:rsid w:val="00620BD4"/>
    <w:rsid w:val="00622199"/>
    <w:rsid w:val="00645432"/>
    <w:rsid w:val="00651070"/>
    <w:rsid w:val="00654B96"/>
    <w:rsid w:val="00666977"/>
    <w:rsid w:val="00666DBE"/>
    <w:rsid w:val="00674CD4"/>
    <w:rsid w:val="00676705"/>
    <w:rsid w:val="00681682"/>
    <w:rsid w:val="00685031"/>
    <w:rsid w:val="006A0364"/>
    <w:rsid w:val="006A2050"/>
    <w:rsid w:val="006A2148"/>
    <w:rsid w:val="006A26C6"/>
    <w:rsid w:val="006A3E23"/>
    <w:rsid w:val="006A4AC1"/>
    <w:rsid w:val="006C406A"/>
    <w:rsid w:val="006D0CF5"/>
    <w:rsid w:val="006D161D"/>
    <w:rsid w:val="006D2096"/>
    <w:rsid w:val="006E12EC"/>
    <w:rsid w:val="006E3EB9"/>
    <w:rsid w:val="006E4332"/>
    <w:rsid w:val="006F24EC"/>
    <w:rsid w:val="007109EF"/>
    <w:rsid w:val="007124A1"/>
    <w:rsid w:val="00712DAC"/>
    <w:rsid w:val="00727249"/>
    <w:rsid w:val="0073095F"/>
    <w:rsid w:val="00730CE4"/>
    <w:rsid w:val="00740682"/>
    <w:rsid w:val="00740EFB"/>
    <w:rsid w:val="00742D4B"/>
    <w:rsid w:val="00745885"/>
    <w:rsid w:val="00750C6D"/>
    <w:rsid w:val="00752E00"/>
    <w:rsid w:val="00756938"/>
    <w:rsid w:val="00761930"/>
    <w:rsid w:val="007650E3"/>
    <w:rsid w:val="007714A8"/>
    <w:rsid w:val="0077445A"/>
    <w:rsid w:val="00774DCE"/>
    <w:rsid w:val="007836D0"/>
    <w:rsid w:val="00795A02"/>
    <w:rsid w:val="007B1DE8"/>
    <w:rsid w:val="007B22C7"/>
    <w:rsid w:val="007B37CD"/>
    <w:rsid w:val="007B3B72"/>
    <w:rsid w:val="007B419F"/>
    <w:rsid w:val="007C1240"/>
    <w:rsid w:val="007C5901"/>
    <w:rsid w:val="007D239C"/>
    <w:rsid w:val="007D4680"/>
    <w:rsid w:val="007D66F1"/>
    <w:rsid w:val="007E18EF"/>
    <w:rsid w:val="007E44EC"/>
    <w:rsid w:val="007E718F"/>
    <w:rsid w:val="007E798F"/>
    <w:rsid w:val="007F538F"/>
    <w:rsid w:val="008015A0"/>
    <w:rsid w:val="00804B0B"/>
    <w:rsid w:val="00817345"/>
    <w:rsid w:val="0081745D"/>
    <w:rsid w:val="00817ED0"/>
    <w:rsid w:val="00822F9A"/>
    <w:rsid w:val="00842B2F"/>
    <w:rsid w:val="00843B3E"/>
    <w:rsid w:val="00845612"/>
    <w:rsid w:val="008504D7"/>
    <w:rsid w:val="008510FE"/>
    <w:rsid w:val="0085398A"/>
    <w:rsid w:val="008618E9"/>
    <w:rsid w:val="00863458"/>
    <w:rsid w:val="008719F3"/>
    <w:rsid w:val="0087285E"/>
    <w:rsid w:val="00885C28"/>
    <w:rsid w:val="008A09B2"/>
    <w:rsid w:val="008A7901"/>
    <w:rsid w:val="008B14A1"/>
    <w:rsid w:val="008B660F"/>
    <w:rsid w:val="008B6DF6"/>
    <w:rsid w:val="008C1CF6"/>
    <w:rsid w:val="008C30A2"/>
    <w:rsid w:val="008C7943"/>
    <w:rsid w:val="008D62E9"/>
    <w:rsid w:val="008D6FB9"/>
    <w:rsid w:val="008E20E4"/>
    <w:rsid w:val="008E21D9"/>
    <w:rsid w:val="008E40AD"/>
    <w:rsid w:val="008E4BB2"/>
    <w:rsid w:val="008F4F8F"/>
    <w:rsid w:val="008F658E"/>
    <w:rsid w:val="009029EE"/>
    <w:rsid w:val="00904855"/>
    <w:rsid w:val="00906BF4"/>
    <w:rsid w:val="00907349"/>
    <w:rsid w:val="00913EDB"/>
    <w:rsid w:val="0091561F"/>
    <w:rsid w:val="009158AB"/>
    <w:rsid w:val="00924283"/>
    <w:rsid w:val="009306F8"/>
    <w:rsid w:val="00931FBF"/>
    <w:rsid w:val="00934733"/>
    <w:rsid w:val="00936866"/>
    <w:rsid w:val="00937460"/>
    <w:rsid w:val="0093790A"/>
    <w:rsid w:val="00940E7B"/>
    <w:rsid w:val="00944F3F"/>
    <w:rsid w:val="0094677E"/>
    <w:rsid w:val="0094762D"/>
    <w:rsid w:val="0095011E"/>
    <w:rsid w:val="009655E4"/>
    <w:rsid w:val="00965DE1"/>
    <w:rsid w:val="00966D79"/>
    <w:rsid w:val="00973445"/>
    <w:rsid w:val="00974C8B"/>
    <w:rsid w:val="00985936"/>
    <w:rsid w:val="00985AF7"/>
    <w:rsid w:val="00986DE6"/>
    <w:rsid w:val="009873AC"/>
    <w:rsid w:val="00987A3B"/>
    <w:rsid w:val="00987B7F"/>
    <w:rsid w:val="00994B7D"/>
    <w:rsid w:val="009963FF"/>
    <w:rsid w:val="00997275"/>
    <w:rsid w:val="009A1A73"/>
    <w:rsid w:val="009A5B75"/>
    <w:rsid w:val="009B3E0B"/>
    <w:rsid w:val="009B6957"/>
    <w:rsid w:val="009C29E2"/>
    <w:rsid w:val="009C6990"/>
    <w:rsid w:val="009C7325"/>
    <w:rsid w:val="009D3C74"/>
    <w:rsid w:val="009D4F6C"/>
    <w:rsid w:val="009D71A0"/>
    <w:rsid w:val="009E1327"/>
    <w:rsid w:val="009E2CF4"/>
    <w:rsid w:val="009E43B2"/>
    <w:rsid w:val="009F60A2"/>
    <w:rsid w:val="00A00825"/>
    <w:rsid w:val="00A01E6E"/>
    <w:rsid w:val="00A06BDC"/>
    <w:rsid w:val="00A07765"/>
    <w:rsid w:val="00A153D5"/>
    <w:rsid w:val="00A154EE"/>
    <w:rsid w:val="00A15B2A"/>
    <w:rsid w:val="00A17A0C"/>
    <w:rsid w:val="00A2123A"/>
    <w:rsid w:val="00A2171F"/>
    <w:rsid w:val="00A27161"/>
    <w:rsid w:val="00A40CBE"/>
    <w:rsid w:val="00A4342D"/>
    <w:rsid w:val="00A45CBB"/>
    <w:rsid w:val="00A60287"/>
    <w:rsid w:val="00A60793"/>
    <w:rsid w:val="00A61D27"/>
    <w:rsid w:val="00A713FA"/>
    <w:rsid w:val="00A716B3"/>
    <w:rsid w:val="00A75C38"/>
    <w:rsid w:val="00A75EDA"/>
    <w:rsid w:val="00A76EEA"/>
    <w:rsid w:val="00A77EF6"/>
    <w:rsid w:val="00A90CC2"/>
    <w:rsid w:val="00A91189"/>
    <w:rsid w:val="00A94855"/>
    <w:rsid w:val="00A94B2D"/>
    <w:rsid w:val="00A96983"/>
    <w:rsid w:val="00AA1551"/>
    <w:rsid w:val="00AA238C"/>
    <w:rsid w:val="00AA2A57"/>
    <w:rsid w:val="00AA7EF1"/>
    <w:rsid w:val="00AB3AF3"/>
    <w:rsid w:val="00AB5E63"/>
    <w:rsid w:val="00AC232A"/>
    <w:rsid w:val="00AC2693"/>
    <w:rsid w:val="00AC26C5"/>
    <w:rsid w:val="00AC46BB"/>
    <w:rsid w:val="00AC711C"/>
    <w:rsid w:val="00AD2A89"/>
    <w:rsid w:val="00AD5C1D"/>
    <w:rsid w:val="00AE42A3"/>
    <w:rsid w:val="00AE54BE"/>
    <w:rsid w:val="00AF07F3"/>
    <w:rsid w:val="00B07E24"/>
    <w:rsid w:val="00B10B78"/>
    <w:rsid w:val="00B11621"/>
    <w:rsid w:val="00B123F8"/>
    <w:rsid w:val="00B256F2"/>
    <w:rsid w:val="00B26875"/>
    <w:rsid w:val="00B32792"/>
    <w:rsid w:val="00B43539"/>
    <w:rsid w:val="00B45EDA"/>
    <w:rsid w:val="00B465FD"/>
    <w:rsid w:val="00B55743"/>
    <w:rsid w:val="00B62295"/>
    <w:rsid w:val="00B626CB"/>
    <w:rsid w:val="00B653E8"/>
    <w:rsid w:val="00B65AFF"/>
    <w:rsid w:val="00B706BE"/>
    <w:rsid w:val="00B73B21"/>
    <w:rsid w:val="00B74548"/>
    <w:rsid w:val="00B76205"/>
    <w:rsid w:val="00B83673"/>
    <w:rsid w:val="00B83A2C"/>
    <w:rsid w:val="00B84A45"/>
    <w:rsid w:val="00B918E2"/>
    <w:rsid w:val="00BA3583"/>
    <w:rsid w:val="00BB3BF1"/>
    <w:rsid w:val="00BC4DD2"/>
    <w:rsid w:val="00BC62F7"/>
    <w:rsid w:val="00BC73BB"/>
    <w:rsid w:val="00BC7B47"/>
    <w:rsid w:val="00BD3D97"/>
    <w:rsid w:val="00BD6C1D"/>
    <w:rsid w:val="00BE1E12"/>
    <w:rsid w:val="00BE4F5F"/>
    <w:rsid w:val="00BE6C0B"/>
    <w:rsid w:val="00BF2595"/>
    <w:rsid w:val="00BF328F"/>
    <w:rsid w:val="00BF42AF"/>
    <w:rsid w:val="00BF5381"/>
    <w:rsid w:val="00C00485"/>
    <w:rsid w:val="00C04048"/>
    <w:rsid w:val="00C04DE4"/>
    <w:rsid w:val="00C07F98"/>
    <w:rsid w:val="00C114E7"/>
    <w:rsid w:val="00C1491E"/>
    <w:rsid w:val="00C2199F"/>
    <w:rsid w:val="00C24479"/>
    <w:rsid w:val="00C363C1"/>
    <w:rsid w:val="00C417AC"/>
    <w:rsid w:val="00C42577"/>
    <w:rsid w:val="00C47620"/>
    <w:rsid w:val="00C511F4"/>
    <w:rsid w:val="00C5185F"/>
    <w:rsid w:val="00C52BF7"/>
    <w:rsid w:val="00C55BE8"/>
    <w:rsid w:val="00C56A14"/>
    <w:rsid w:val="00C61EA2"/>
    <w:rsid w:val="00C61EF3"/>
    <w:rsid w:val="00C66466"/>
    <w:rsid w:val="00C840EF"/>
    <w:rsid w:val="00C84F6A"/>
    <w:rsid w:val="00C908E6"/>
    <w:rsid w:val="00CA4BFE"/>
    <w:rsid w:val="00CB09B0"/>
    <w:rsid w:val="00CB1142"/>
    <w:rsid w:val="00CB5465"/>
    <w:rsid w:val="00CC42EF"/>
    <w:rsid w:val="00CD0493"/>
    <w:rsid w:val="00CD697C"/>
    <w:rsid w:val="00CD7100"/>
    <w:rsid w:val="00CF460F"/>
    <w:rsid w:val="00D018A8"/>
    <w:rsid w:val="00D2366D"/>
    <w:rsid w:val="00D26D2C"/>
    <w:rsid w:val="00D3027F"/>
    <w:rsid w:val="00D30C5A"/>
    <w:rsid w:val="00D41014"/>
    <w:rsid w:val="00D44469"/>
    <w:rsid w:val="00D51960"/>
    <w:rsid w:val="00D57D49"/>
    <w:rsid w:val="00D57DA9"/>
    <w:rsid w:val="00D74A68"/>
    <w:rsid w:val="00D74E57"/>
    <w:rsid w:val="00D90088"/>
    <w:rsid w:val="00D91E27"/>
    <w:rsid w:val="00D95544"/>
    <w:rsid w:val="00DA0339"/>
    <w:rsid w:val="00DA1C98"/>
    <w:rsid w:val="00DA2BF4"/>
    <w:rsid w:val="00DA2DDD"/>
    <w:rsid w:val="00DA40CC"/>
    <w:rsid w:val="00DA4317"/>
    <w:rsid w:val="00DB2256"/>
    <w:rsid w:val="00DB37AC"/>
    <w:rsid w:val="00DB6B86"/>
    <w:rsid w:val="00DC0865"/>
    <w:rsid w:val="00DC0D3F"/>
    <w:rsid w:val="00DD0BE4"/>
    <w:rsid w:val="00DD210F"/>
    <w:rsid w:val="00DD55D4"/>
    <w:rsid w:val="00DD77D9"/>
    <w:rsid w:val="00DE0B62"/>
    <w:rsid w:val="00DE492D"/>
    <w:rsid w:val="00DE79FD"/>
    <w:rsid w:val="00DF28DD"/>
    <w:rsid w:val="00DF2C51"/>
    <w:rsid w:val="00DF6864"/>
    <w:rsid w:val="00E00BD5"/>
    <w:rsid w:val="00E1297F"/>
    <w:rsid w:val="00E1582F"/>
    <w:rsid w:val="00E1675D"/>
    <w:rsid w:val="00E206F4"/>
    <w:rsid w:val="00E31D9F"/>
    <w:rsid w:val="00E35898"/>
    <w:rsid w:val="00E35A84"/>
    <w:rsid w:val="00E42616"/>
    <w:rsid w:val="00E42A74"/>
    <w:rsid w:val="00E47812"/>
    <w:rsid w:val="00E6752E"/>
    <w:rsid w:val="00E70105"/>
    <w:rsid w:val="00E7678F"/>
    <w:rsid w:val="00E76C0E"/>
    <w:rsid w:val="00E77038"/>
    <w:rsid w:val="00E83DC4"/>
    <w:rsid w:val="00E855D7"/>
    <w:rsid w:val="00E9437F"/>
    <w:rsid w:val="00E95C9F"/>
    <w:rsid w:val="00E962DA"/>
    <w:rsid w:val="00EB1D5D"/>
    <w:rsid w:val="00EB2643"/>
    <w:rsid w:val="00EB6766"/>
    <w:rsid w:val="00EC383A"/>
    <w:rsid w:val="00EC4A9C"/>
    <w:rsid w:val="00ED34F6"/>
    <w:rsid w:val="00EE0AB2"/>
    <w:rsid w:val="00EE0FBE"/>
    <w:rsid w:val="00EE3EAE"/>
    <w:rsid w:val="00EE3F04"/>
    <w:rsid w:val="00EE50AF"/>
    <w:rsid w:val="00EE6AFB"/>
    <w:rsid w:val="00EE7C79"/>
    <w:rsid w:val="00EF165C"/>
    <w:rsid w:val="00EF1BB7"/>
    <w:rsid w:val="00EF2722"/>
    <w:rsid w:val="00EF29F3"/>
    <w:rsid w:val="00EF2A73"/>
    <w:rsid w:val="00EF2B31"/>
    <w:rsid w:val="00EF2EC4"/>
    <w:rsid w:val="00EF4C9F"/>
    <w:rsid w:val="00EF536D"/>
    <w:rsid w:val="00EF63C8"/>
    <w:rsid w:val="00F0205A"/>
    <w:rsid w:val="00F03E88"/>
    <w:rsid w:val="00F0767B"/>
    <w:rsid w:val="00F11A6E"/>
    <w:rsid w:val="00F130A7"/>
    <w:rsid w:val="00F15197"/>
    <w:rsid w:val="00F20D04"/>
    <w:rsid w:val="00F2545B"/>
    <w:rsid w:val="00F2775F"/>
    <w:rsid w:val="00F27A17"/>
    <w:rsid w:val="00F419B3"/>
    <w:rsid w:val="00F41F45"/>
    <w:rsid w:val="00F447E9"/>
    <w:rsid w:val="00F50CB9"/>
    <w:rsid w:val="00F5233D"/>
    <w:rsid w:val="00F656F2"/>
    <w:rsid w:val="00F6771E"/>
    <w:rsid w:val="00F735C6"/>
    <w:rsid w:val="00F74CFC"/>
    <w:rsid w:val="00F7596A"/>
    <w:rsid w:val="00F80349"/>
    <w:rsid w:val="00F8349D"/>
    <w:rsid w:val="00F85004"/>
    <w:rsid w:val="00F8663E"/>
    <w:rsid w:val="00FA1E11"/>
    <w:rsid w:val="00FA4B38"/>
    <w:rsid w:val="00FA5493"/>
    <w:rsid w:val="00FA65CA"/>
    <w:rsid w:val="00FA6E9F"/>
    <w:rsid w:val="00FB321E"/>
    <w:rsid w:val="00FB4673"/>
    <w:rsid w:val="00FB6F6C"/>
    <w:rsid w:val="00FC3557"/>
    <w:rsid w:val="00FD05E9"/>
    <w:rsid w:val="00FD21C9"/>
    <w:rsid w:val="00FD7972"/>
    <w:rsid w:val="00FE63E5"/>
    <w:rsid w:val="00FF2281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7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F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545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A96983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39C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4A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3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7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3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41F45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F41F45"/>
    <w:rPr>
      <w:i/>
      <w:iCs/>
    </w:rPr>
  </w:style>
  <w:style w:type="numbering" w:customStyle="1" w:styleId="Sinlista1">
    <w:name w:val="Sin lista1"/>
    <w:next w:val="Sinlista"/>
    <w:semiHidden/>
    <w:unhideWhenUsed/>
    <w:rsid w:val="00D51960"/>
  </w:style>
  <w:style w:type="table" w:customStyle="1" w:styleId="Tablaconcuadrcula1">
    <w:name w:val="Tabla con cuadrícula1"/>
    <w:basedOn w:val="Tablanormal"/>
    <w:next w:val="Tablaconcuadrcula"/>
    <w:uiPriority w:val="99"/>
    <w:rsid w:val="00163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1CE4-BC05-4C69-AF7C-E2499F3A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JIM</cp:lastModifiedBy>
  <cp:revision>4</cp:revision>
  <cp:lastPrinted>2018-04-09T02:10:00Z</cp:lastPrinted>
  <dcterms:created xsi:type="dcterms:W3CDTF">2020-03-16T07:50:00Z</dcterms:created>
  <dcterms:modified xsi:type="dcterms:W3CDTF">2020-03-16T07:51:00Z</dcterms:modified>
</cp:coreProperties>
</file>