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 w:rsidRPr="005651AA">
        <w:rPr>
          <w:rFonts w:ascii="Verdana" w:hAnsi="Verdana" w:cs="Verdana,Bold"/>
          <w:b/>
          <w:bCs/>
          <w:sz w:val="18"/>
          <w:szCs w:val="18"/>
        </w:rPr>
        <w:t>NÚMEROS RACIONALES</w:t>
      </w:r>
    </w:p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</w:p>
    <w:p w:rsidR="0037023C" w:rsidRPr="005651AA" w:rsidRDefault="0037023C" w:rsidP="006B1E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651AA">
        <w:rPr>
          <w:rFonts w:ascii="Verdana" w:hAnsi="Verdana" w:cs="Verdana"/>
          <w:sz w:val="20"/>
          <w:szCs w:val="20"/>
        </w:rPr>
        <w:t xml:space="preserve">Los números racionales son todos aquellos números de la forma </w:t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a</m:t>
            </m:r>
          </m:num>
          <m:den>
            <m:r>
              <w:rPr>
                <w:rFonts w:ascii="Cambria Math" w:hAnsi="Cambria Math" w:cs="Verdana"/>
              </w:rPr>
              <m:t>b</m:t>
            </m:r>
          </m:den>
        </m:f>
      </m:oMath>
      <w:r w:rsidRPr="005651AA">
        <w:rPr>
          <w:rFonts w:ascii="Verdana" w:hAnsi="Verdana" w:cs="Verdana"/>
          <w:sz w:val="20"/>
          <w:szCs w:val="20"/>
        </w:rPr>
        <w:t xml:space="preserve">con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a </w:t>
      </w:r>
      <w:r w:rsidRPr="005651AA">
        <w:rPr>
          <w:rFonts w:ascii="Verdana" w:hAnsi="Verdana" w:cs="Verdana"/>
          <w:sz w:val="20"/>
          <w:szCs w:val="20"/>
        </w:rPr>
        <w:t xml:space="preserve">y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b </w:t>
      </w:r>
      <w:r w:rsidRPr="005651AA">
        <w:rPr>
          <w:rFonts w:ascii="Verdana" w:hAnsi="Verdana" w:cs="Verdana"/>
          <w:sz w:val="20"/>
          <w:szCs w:val="20"/>
        </w:rPr>
        <w:t>números</w:t>
      </w:r>
    </w:p>
    <w:p w:rsidR="0037023C" w:rsidRPr="005651AA" w:rsidRDefault="0037023C" w:rsidP="006B1E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651AA">
        <w:rPr>
          <w:rFonts w:ascii="Verdana" w:hAnsi="Verdana" w:cs="Verdana"/>
          <w:sz w:val="20"/>
          <w:szCs w:val="20"/>
        </w:rPr>
        <w:t xml:space="preserve">enteros y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b </w:t>
      </w:r>
      <w:r w:rsidRPr="005651AA">
        <w:rPr>
          <w:rFonts w:ascii="Verdana" w:hAnsi="Verdana" w:cs="Verdana"/>
          <w:sz w:val="20"/>
          <w:szCs w:val="20"/>
        </w:rPr>
        <w:t>distinto de cero. El conjunto de los números racionales se representa por la</w:t>
      </w:r>
    </w:p>
    <w:p w:rsidR="007544D7" w:rsidRPr="005651AA" w:rsidRDefault="007F545D" w:rsidP="006B1EFD">
      <w:pPr>
        <w:jc w:val="both"/>
        <w:rPr>
          <w:rFonts w:ascii="Verdana" w:hAnsi="Verdana" w:cs="Verdana"/>
          <w:sz w:val="20"/>
          <w:szCs w:val="20"/>
        </w:rPr>
      </w:pPr>
      <w:r w:rsidRPr="007F545D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30.35pt;margin-top:8.35pt;width:185.9pt;height:47.25pt;z-index:-25165721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" stroked="f">
            <v:textbox>
              <w:txbxContent>
                <w:p w:rsidR="00824D99" w:rsidRDefault="00824D99">
                  <w:bookmarkStart w:id="0" w:name="_Hlk36297024"/>
                  <w:bookmarkEnd w:id="0"/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28825" cy="514350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023C" w:rsidRPr="005651AA">
        <w:rPr>
          <w:rFonts w:ascii="Verdana" w:hAnsi="Verdana" w:cs="Verdana"/>
          <w:sz w:val="20"/>
          <w:szCs w:val="20"/>
        </w:rPr>
        <w:t xml:space="preserve">letra </w:t>
      </w:r>
      <m:oMath>
        <m:r>
          <m:rPr>
            <m:scr m:val="double-struck"/>
          </m:rPr>
          <w:rPr>
            <w:rFonts w:ascii="Cambria Math" w:hAnsi="Cambria Math" w:cs="Verdana"/>
            <w:sz w:val="20"/>
            <w:szCs w:val="20"/>
          </w:rPr>
          <m:t>Q</m:t>
        </m:r>
      </m:oMath>
      <w:r w:rsidR="0037023C" w:rsidRPr="005651AA">
        <w:rPr>
          <w:rFonts w:ascii="Verdana" w:hAnsi="Verdana" w:cs="Verdana"/>
          <w:sz w:val="20"/>
          <w:szCs w:val="20"/>
        </w:rPr>
        <w:t>.</w:t>
      </w:r>
    </w:p>
    <w:p w:rsidR="0037023C" w:rsidRPr="005651AA" w:rsidRDefault="0037023C" w:rsidP="0050760F">
      <w:pPr>
        <w:rPr>
          <w:rFonts w:ascii="Verdana" w:hAnsi="Verdana"/>
        </w:rPr>
      </w:pPr>
    </w:p>
    <w:p w:rsidR="008E02B0" w:rsidRPr="005651AA" w:rsidRDefault="008E02B0" w:rsidP="008E02B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</w:rPr>
      </w:pPr>
    </w:p>
    <w:p w:rsidR="006849B5" w:rsidRPr="005651AA" w:rsidRDefault="006849B5" w:rsidP="008E02B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</w:rPr>
      </w:pPr>
    </w:p>
    <w:p w:rsidR="008E02B0" w:rsidRPr="005651AA" w:rsidRDefault="008E02B0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 w:rsidRPr="005651AA">
        <w:rPr>
          <w:rFonts w:ascii="Verdana" w:hAnsi="Verdana" w:cs="Verdana,Bold"/>
          <w:b/>
          <w:bCs/>
          <w:sz w:val="18"/>
          <w:szCs w:val="18"/>
        </w:rPr>
        <w:t>IGUALDAD ENTRE NÚMEROS RACIONALES</w:t>
      </w:r>
    </w:p>
    <w:p w:rsidR="008E02B0" w:rsidRPr="005651AA" w:rsidRDefault="008E02B0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</w:p>
    <w:p w:rsidR="008E02B0" w:rsidRPr="005651AA" w:rsidRDefault="008E02B0" w:rsidP="006B1E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651AA">
        <w:rPr>
          <w:rFonts w:ascii="Verdana" w:hAnsi="Verdana" w:cs="Verdana"/>
          <w:sz w:val="20"/>
          <w:szCs w:val="20"/>
        </w:rPr>
        <w:t xml:space="preserve">Para determinar si dos números racionales son equivalentes debemos multiplicar cruzados los elementos que los componen. </w:t>
      </w:r>
    </w:p>
    <w:p w:rsidR="008E02B0" w:rsidRPr="005651AA" w:rsidRDefault="007F545D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F545D">
        <w:rPr>
          <w:rFonts w:ascii="Verdana" w:hAnsi="Verdana" w:cs="Verdana"/>
          <w:noProof/>
          <w:sz w:val="20"/>
          <w:szCs w:val="20"/>
        </w:rPr>
        <w:pict>
          <v:shape id="_x0000_s1027" type="#_x0000_t202" style="position:absolute;margin-left:32.7pt;margin-top:2.05pt;width:359.25pt;height:55.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" stroked="f">
            <v:textbox>
              <w:txbxContent>
                <w:p w:rsidR="00824D99" w:rsidRDefault="00824D9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324350" cy="542892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40" cy="576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02B0" w:rsidRPr="005651AA" w:rsidRDefault="008E02B0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E02B0" w:rsidRPr="005651AA" w:rsidRDefault="008E02B0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E02B0" w:rsidRPr="005651AA" w:rsidRDefault="008E02B0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E02B0" w:rsidRPr="005651AA" w:rsidRDefault="008E02B0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320D" w:rsidRPr="005651AA" w:rsidRDefault="007F545D" w:rsidP="008E02B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  <w:r w:rsidR="008E02B0" w:rsidRPr="005651AA">
        <w:rPr>
          <w:rFonts w:ascii="Verdana" w:eastAsiaTheme="minorEastAsia" w:hAnsi="Verdana" w:cstheme="minorHAnsi"/>
        </w:rPr>
        <w:sym w:font="Wingdings" w:char="F0E0"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theme="minorHAnsi"/>
                </w:rPr>
                <m:t>5∙9=4∙7</m:t>
              </m:r>
            </m:e>
          </m:mr>
          <m:mr>
            <m:e>
              <m:r>
                <w:rPr>
                  <w:rFonts w:ascii="Cambria Math" w:eastAsiaTheme="minorEastAsia" w:hAnsi="Cambria Math" w:cstheme="minorHAnsi"/>
                </w:rPr>
                <m:t>45=28</m:t>
              </m:r>
            </m:e>
          </m:mr>
        </m:m>
      </m:oMath>
      <w:r w:rsidR="0035320D" w:rsidRPr="005651AA">
        <w:rPr>
          <w:rFonts w:ascii="Verdana" w:eastAsiaTheme="minorEastAsia" w:hAnsi="Verdana" w:cstheme="minorHAnsi"/>
        </w:rPr>
        <w:sym w:font="Wingdings" w:char="F0E0"/>
      </w:r>
      <w:r w:rsidR="0035320D" w:rsidRPr="005651AA">
        <w:rPr>
          <w:rFonts w:ascii="Verdana" w:eastAsiaTheme="minorEastAsia" w:hAnsi="Verdana" w:cstheme="minorHAnsi"/>
        </w:rPr>
        <w:t xml:space="preserve">las fracciones no son equivalentes. </w:t>
      </w:r>
    </w:p>
    <w:p w:rsidR="0035320D" w:rsidRPr="005651AA" w:rsidRDefault="0035320D" w:rsidP="008E02B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theme="minorHAnsi"/>
        </w:rPr>
      </w:pPr>
    </w:p>
    <w:p w:rsidR="008E02B0" w:rsidRPr="005651AA" w:rsidRDefault="007F545D" w:rsidP="008E02B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</w:rPr>
              <m:t>15</m:t>
            </m:r>
          </m:den>
        </m:f>
      </m:oMath>
      <w:r w:rsidR="0035320D" w:rsidRPr="005651AA">
        <w:rPr>
          <w:rFonts w:ascii="Verdana" w:eastAsiaTheme="minorEastAsia" w:hAnsi="Verdana" w:cstheme="minorHAnsi"/>
        </w:rPr>
        <w:sym w:font="Wingdings" w:char="F0E0"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theme="minorHAnsi"/>
                </w:rPr>
                <m:t>4∙15=12∙5</m:t>
              </m:r>
            </m:e>
          </m:mr>
          <m:mr>
            <m:e>
              <m:r>
                <w:rPr>
                  <w:rFonts w:ascii="Cambria Math" w:eastAsiaTheme="minorEastAsia" w:hAnsi="Cambria Math" w:cstheme="minorHAnsi"/>
                </w:rPr>
                <m:t>60=60</m:t>
              </m:r>
            </m:e>
          </m:mr>
        </m:m>
      </m:oMath>
      <w:r w:rsidR="0035320D" w:rsidRPr="005651AA">
        <w:rPr>
          <w:rFonts w:ascii="Verdana" w:eastAsiaTheme="minorEastAsia" w:hAnsi="Verdana" w:cstheme="minorHAnsi"/>
        </w:rPr>
        <w:sym w:font="Wingdings" w:char="F0E0"/>
      </w:r>
      <w:r w:rsidR="0035320D" w:rsidRPr="005651AA">
        <w:rPr>
          <w:rFonts w:ascii="Verdana" w:eastAsiaTheme="minorEastAsia" w:hAnsi="Verdana" w:cstheme="minorHAnsi"/>
        </w:rPr>
        <w:t>las fracciones son equivalentes</w:t>
      </w:r>
      <w:r w:rsidR="006849B5" w:rsidRPr="005651AA">
        <w:rPr>
          <w:rFonts w:ascii="Verdana" w:eastAsiaTheme="minorEastAsia" w:hAnsi="Verdana" w:cstheme="minorHAnsi"/>
        </w:rPr>
        <w:t xml:space="preserve">. </w:t>
      </w:r>
    </w:p>
    <w:p w:rsidR="006849B5" w:rsidRPr="005651AA" w:rsidRDefault="006849B5" w:rsidP="008E02B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theme="minorHAnsi"/>
        </w:rPr>
      </w:pPr>
    </w:p>
    <w:p w:rsidR="006849B5" w:rsidRPr="005651AA" w:rsidRDefault="006849B5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849B5" w:rsidRPr="005651AA" w:rsidRDefault="006849B5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5651AA">
        <w:rPr>
          <w:rFonts w:ascii="Verdana" w:hAnsi="Verdana" w:cs="Verdana,Bold"/>
          <w:b/>
          <w:bCs/>
          <w:sz w:val="16"/>
          <w:szCs w:val="16"/>
        </w:rPr>
        <w:t xml:space="preserve">OBSERVACIONES: </w:t>
      </w:r>
    </w:p>
    <w:p w:rsidR="006849B5" w:rsidRPr="005651AA" w:rsidRDefault="006849B5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849B5" w:rsidRPr="005651AA" w:rsidRDefault="006849B5" w:rsidP="006B1E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651AA">
        <w:rPr>
          <w:rFonts w:ascii="Verdana" w:hAnsi="Verdana" w:cs="Verdana"/>
          <w:sz w:val="20"/>
          <w:szCs w:val="20"/>
        </w:rPr>
        <w:t xml:space="preserve">Dada la fracción </w:t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a</m:t>
            </m:r>
          </m:num>
          <m:den>
            <m:r>
              <w:rPr>
                <w:rFonts w:ascii="Cambria Math" w:hAnsi="Cambria Math" w:cs="Verdana"/>
              </w:rPr>
              <m:t>b</m:t>
            </m:r>
          </m:den>
        </m:f>
      </m:oMath>
      <w:r w:rsidRPr="005651AA">
        <w:rPr>
          <w:rFonts w:ascii="Verdana" w:hAnsi="Verdana" w:cs="Verdana"/>
          <w:sz w:val="20"/>
          <w:szCs w:val="20"/>
        </w:rPr>
        <w:t xml:space="preserve">, con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a </w:t>
      </w:r>
      <w:r w:rsidRPr="005651AA">
        <w:rPr>
          <w:rFonts w:ascii="Verdana" w:hAnsi="Verdana" w:cs="Verdana"/>
          <w:sz w:val="20"/>
          <w:szCs w:val="20"/>
        </w:rPr>
        <w:t xml:space="preserve">y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b </w:t>
      </w:r>
      <w:r w:rsidRPr="005651AA">
        <w:rPr>
          <w:rFonts w:ascii="Verdana" w:hAnsi="Verdana" w:cs="Verdana"/>
          <w:sz w:val="20"/>
          <w:szCs w:val="20"/>
        </w:rPr>
        <w:t xml:space="preserve">números enteros positivos, si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a </w:t>
      </w:r>
      <w:r w:rsidRPr="005651AA">
        <w:rPr>
          <w:rFonts w:ascii="Verdana" w:hAnsi="Verdana" w:cs="Verdana"/>
          <w:sz w:val="20"/>
          <w:szCs w:val="20"/>
        </w:rPr>
        <w:t xml:space="preserve">es menor que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b </w:t>
      </w:r>
      <w:r w:rsidRPr="005651AA">
        <w:rPr>
          <w:rFonts w:ascii="Verdana" w:hAnsi="Verdana" w:cs="Verdana"/>
          <w:sz w:val="20"/>
          <w:szCs w:val="20"/>
        </w:rPr>
        <w:t xml:space="preserve">la fracción es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propia </w:t>
      </w:r>
      <w:r w:rsidRPr="005651AA">
        <w:rPr>
          <w:rFonts w:ascii="Verdana" w:hAnsi="Verdana" w:cs="Verdana"/>
          <w:sz w:val="20"/>
          <w:szCs w:val="20"/>
        </w:rPr>
        <w:t xml:space="preserve">y si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a </w:t>
      </w:r>
      <w:r w:rsidRPr="005651AA">
        <w:rPr>
          <w:rFonts w:ascii="Verdana" w:hAnsi="Verdana" w:cs="Verdana"/>
          <w:sz w:val="20"/>
          <w:szCs w:val="20"/>
        </w:rPr>
        <w:t xml:space="preserve">es mayor que 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b </w:t>
      </w:r>
      <w:r w:rsidRPr="005651AA">
        <w:rPr>
          <w:rFonts w:ascii="Verdana" w:hAnsi="Verdana" w:cs="Verdana"/>
          <w:sz w:val="20"/>
          <w:szCs w:val="20"/>
        </w:rPr>
        <w:t xml:space="preserve">la fracción es </w:t>
      </w:r>
      <w:r w:rsidRPr="005651AA">
        <w:rPr>
          <w:rFonts w:ascii="Verdana" w:hAnsi="Verdana" w:cs="Verdana,Bold"/>
          <w:b/>
          <w:bCs/>
          <w:sz w:val="20"/>
          <w:szCs w:val="20"/>
        </w:rPr>
        <w:t>impropia</w:t>
      </w:r>
      <w:r w:rsidRPr="005651AA">
        <w:rPr>
          <w:rFonts w:ascii="Verdana" w:hAnsi="Verdana" w:cs="Verdana"/>
          <w:sz w:val="20"/>
          <w:szCs w:val="20"/>
        </w:rPr>
        <w:t>.</w:t>
      </w:r>
    </w:p>
    <w:p w:rsidR="006849B5" w:rsidRPr="005651AA" w:rsidRDefault="006849B5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849B5" w:rsidRPr="005651AA" w:rsidRDefault="007F545D" w:rsidP="0050760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 w:cs="Verdana"/>
        </w:rPr>
      </w:pP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7</m:t>
            </m:r>
          </m:num>
          <m:den>
            <m:r>
              <w:rPr>
                <w:rFonts w:ascii="Cambria Math" w:hAnsi="Cambria Math" w:cs="Verdana"/>
              </w:rPr>
              <m:t>9</m:t>
            </m:r>
          </m:den>
        </m:f>
      </m:oMath>
      <w:r w:rsidR="006849B5" w:rsidRPr="005651AA">
        <w:rPr>
          <w:rFonts w:ascii="Verdana" w:eastAsiaTheme="minorEastAsia" w:hAnsi="Verdana" w:cs="Verdana"/>
        </w:rPr>
        <w:sym w:font="Wingdings" w:char="F0E0"/>
      </w:r>
      <w:r w:rsidR="006849B5" w:rsidRPr="005651AA">
        <w:rPr>
          <w:rFonts w:ascii="Verdana" w:eastAsiaTheme="minorEastAsia" w:hAnsi="Verdana" w:cs="Verdana"/>
        </w:rPr>
        <w:t xml:space="preserve"> fracción propia </w:t>
      </w:r>
      <w:r w:rsidR="006849B5" w:rsidRPr="005651AA">
        <w:rPr>
          <w:rFonts w:ascii="Verdana" w:eastAsiaTheme="minorEastAsia" w:hAnsi="Verdana" w:cs="Verdana"/>
        </w:rPr>
        <w:tab/>
      </w:r>
      <w:r w:rsidR="006849B5" w:rsidRPr="005651AA">
        <w:rPr>
          <w:rFonts w:ascii="Verdana" w:eastAsiaTheme="minorEastAsia" w:hAnsi="Verdana" w:cs="Verdana"/>
        </w:rPr>
        <w:tab/>
      </w:r>
      <w:r w:rsidR="006849B5" w:rsidRPr="005651AA">
        <w:rPr>
          <w:rFonts w:ascii="Verdana" w:eastAsiaTheme="minorEastAsia" w:hAnsi="Verdana" w:cs="Verdana"/>
        </w:rPr>
        <w:tab/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9</m:t>
            </m:r>
          </m:num>
          <m:den>
            <m:r>
              <w:rPr>
                <w:rFonts w:ascii="Cambria Math" w:hAnsi="Cambria Math" w:cs="Verdana"/>
              </w:rPr>
              <m:t>4</m:t>
            </m:r>
          </m:den>
        </m:f>
      </m:oMath>
      <w:r w:rsidR="006849B5" w:rsidRPr="005651AA">
        <w:rPr>
          <w:rFonts w:ascii="Verdana" w:eastAsiaTheme="minorEastAsia" w:hAnsi="Verdana" w:cs="Verdana"/>
        </w:rPr>
        <w:sym w:font="Wingdings" w:char="F0E0"/>
      </w:r>
      <w:r w:rsidR="006849B5" w:rsidRPr="005651AA">
        <w:rPr>
          <w:rFonts w:ascii="Verdana" w:eastAsiaTheme="minorEastAsia" w:hAnsi="Verdana" w:cs="Verdana"/>
        </w:rPr>
        <w:t xml:space="preserve"> Fracción impropia </w:t>
      </w:r>
    </w:p>
    <w:p w:rsidR="00254FB0" w:rsidRPr="0050760F" w:rsidRDefault="006849B5" w:rsidP="005076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ascii="Verdana" w:eastAsiaTheme="minorEastAsia" w:hAnsi="Verdana" w:cstheme="minorHAnsi"/>
        </w:rPr>
      </w:pPr>
      <w:r w:rsidRPr="005651AA">
        <w:rPr>
          <w:rFonts w:ascii="Verdana" w:eastAsiaTheme="minorEastAsia" w:hAnsi="Verdana" w:cstheme="minorHAnsi"/>
        </w:rPr>
        <w:t xml:space="preserve">El inverso multiplicativo (o reciproco) de </w:t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a</m:t>
            </m:r>
          </m:num>
          <m:den>
            <m:r>
              <w:rPr>
                <w:rFonts w:ascii="Cambria Math" w:hAnsi="Cambria Math" w:cs="Verdana"/>
              </w:rPr>
              <m:t>b</m:t>
            </m:r>
          </m:den>
        </m:f>
      </m:oMath>
      <w:r w:rsidRPr="005651AA">
        <w:rPr>
          <w:rFonts w:ascii="Verdana" w:eastAsiaTheme="minorEastAsia" w:hAnsi="Verdana" w:cstheme="minorHAnsi"/>
        </w:rPr>
        <w:t xml:space="preserve"> es </w:t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b</m:t>
            </m:r>
          </m:num>
          <m:den>
            <m:r>
              <w:rPr>
                <w:rFonts w:ascii="Cambria Math" w:hAnsi="Cambria Math" w:cs="Verdana"/>
              </w:rPr>
              <m:t>a</m:t>
            </m:r>
          </m:den>
        </m:f>
        <m:r>
          <w:rPr>
            <w:rFonts w:ascii="Cambria Math" w:eastAsiaTheme="minorEastAsia" w:hAnsi="Cambria Math" w:cstheme="minorHAnsi"/>
          </w:rPr>
          <m:t xml:space="preserve"> con a ≠0</m:t>
        </m:r>
      </m:oMath>
      <w:r w:rsidR="0050760F">
        <w:rPr>
          <w:rFonts w:ascii="Verdana" w:eastAsiaTheme="minorEastAsia" w:hAnsi="Verdana" w:cstheme="minorHAnsi"/>
        </w:rPr>
        <w:t>. Así:</w:t>
      </w:r>
    </w:p>
    <w:p w:rsidR="00254FB0" w:rsidRPr="005651AA" w:rsidRDefault="007F545D" w:rsidP="00254FB0">
      <w:pPr>
        <w:pStyle w:val="Prrafodelista"/>
        <w:autoSpaceDE w:val="0"/>
        <w:autoSpaceDN w:val="0"/>
        <w:adjustRightInd w:val="0"/>
        <w:spacing w:before="240" w:line="240" w:lineRule="auto"/>
        <w:ind w:left="1080"/>
        <w:rPr>
          <w:rFonts w:ascii="Verdana" w:eastAsiaTheme="minorEastAsia" w:hAnsi="Verdan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∙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a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ab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ab</m:t>
              </m:r>
            </m:den>
          </m:f>
          <m:r>
            <w:rPr>
              <w:rFonts w:ascii="Cambria Math" w:eastAsiaTheme="minorEastAsia" w:hAnsi="Cambria Math" w:cstheme="minorHAnsi"/>
            </w:rPr>
            <m:t>=1</m:t>
          </m:r>
        </m:oMath>
      </m:oMathPara>
    </w:p>
    <w:p w:rsidR="001C3B6A" w:rsidRPr="005651AA" w:rsidRDefault="001C3B6A" w:rsidP="001C3B6A">
      <w:pPr>
        <w:pStyle w:val="Prrafodelista"/>
        <w:autoSpaceDE w:val="0"/>
        <w:autoSpaceDN w:val="0"/>
        <w:adjustRightInd w:val="0"/>
        <w:spacing w:before="240" w:line="240" w:lineRule="auto"/>
        <w:ind w:left="360"/>
        <w:rPr>
          <w:rFonts w:ascii="Verdana" w:eastAsiaTheme="minorEastAsia" w:hAnsi="Verdana" w:cstheme="minorHAnsi"/>
        </w:rPr>
      </w:pPr>
    </w:p>
    <w:p w:rsidR="0050760F" w:rsidRPr="0050760F" w:rsidRDefault="001C3B6A" w:rsidP="005076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 w:cstheme="minorHAnsi"/>
        </w:rPr>
      </w:pPr>
      <w:r w:rsidRPr="005651AA">
        <w:rPr>
          <w:rFonts w:ascii="Verdana" w:eastAsiaTheme="minorEastAsia" w:hAnsi="Verdana" w:cstheme="minorHAnsi"/>
        </w:rPr>
        <w:t xml:space="preserve">El inverso aditivo (u inverso) de </w:t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a</m:t>
            </m:r>
          </m:num>
          <m:den>
            <m:r>
              <w:rPr>
                <w:rFonts w:ascii="Cambria Math" w:hAnsi="Cambria Math" w:cs="Verdana"/>
              </w:rPr>
              <m:t>b</m:t>
            </m:r>
          </m:den>
        </m:f>
      </m:oMath>
      <w:r w:rsidRPr="005651AA">
        <w:rPr>
          <w:rFonts w:ascii="Verdana" w:eastAsiaTheme="minorEastAsia" w:hAnsi="Verdana" w:cstheme="minorHAnsi"/>
        </w:rPr>
        <w:t xml:space="preserve">  es </w:t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a</m:t>
            </m:r>
          </m:num>
          <m:den>
            <m:r>
              <w:rPr>
                <w:rFonts w:ascii="Cambria Math" w:hAnsi="Cambria Math" w:cs="Verdana"/>
              </w:rPr>
              <m:t>b</m:t>
            </m:r>
          </m:den>
        </m:f>
      </m:oMath>
      <w:r w:rsidRPr="005651AA">
        <w:rPr>
          <w:rFonts w:ascii="Verdana" w:eastAsiaTheme="minorEastAsia" w:hAnsi="Verdana" w:cstheme="minorHAnsi"/>
        </w:rPr>
        <w:t xml:space="preserve"> , el cual se puede escribir </w:t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-a</m:t>
            </m:r>
          </m:num>
          <m:den>
            <m:r>
              <w:rPr>
                <w:rFonts w:ascii="Cambria Math" w:hAnsi="Cambria Math" w:cs="Verdana"/>
              </w:rPr>
              <m:t>b</m:t>
            </m:r>
          </m:den>
        </m:f>
      </m:oMath>
      <w:r w:rsidRPr="005651AA">
        <w:rPr>
          <w:rFonts w:ascii="Verdana" w:eastAsiaTheme="minorEastAsia" w:hAnsi="Verdana" w:cstheme="minorHAnsi"/>
        </w:rPr>
        <w:t xml:space="preserve">  o </w:t>
      </w:r>
      <m:oMath>
        <m:f>
          <m:fPr>
            <m:ctrlPr>
              <w:rPr>
                <w:rFonts w:ascii="Cambria Math" w:hAnsi="Cambria Math" w:cs="Verdana"/>
                <w:i/>
              </w:rPr>
            </m:ctrlPr>
          </m:fPr>
          <m:num>
            <m:r>
              <w:rPr>
                <w:rFonts w:ascii="Cambria Math" w:hAnsi="Cambria Math" w:cs="Verdana"/>
              </w:rPr>
              <m:t>a</m:t>
            </m:r>
          </m:num>
          <m:den>
            <m:r>
              <w:rPr>
                <w:rFonts w:ascii="Cambria Math" w:hAnsi="Cambria Math" w:cs="Verdana"/>
              </w:rPr>
              <m:t>-b</m:t>
            </m:r>
          </m:den>
        </m:f>
      </m:oMath>
      <w:r w:rsidR="0050760F">
        <w:rPr>
          <w:rFonts w:ascii="Verdana" w:eastAsiaTheme="minorEastAsia" w:hAnsi="Verdana" w:cstheme="minorHAnsi"/>
        </w:rPr>
        <w:t>:</w:t>
      </w:r>
    </w:p>
    <w:p w:rsidR="00254FB0" w:rsidRPr="0050760F" w:rsidRDefault="007F545D" w:rsidP="00E62A71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a-a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0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=0</m:t>
          </m:r>
        </m:oMath>
      </m:oMathPara>
    </w:p>
    <w:p w:rsidR="0050760F" w:rsidRDefault="00254FB0" w:rsidP="00254FB0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 w:cstheme="minorHAnsi"/>
        </w:rPr>
      </w:pPr>
      <w:r>
        <w:rPr>
          <w:rFonts w:ascii="Verdana" w:eastAsiaTheme="minorEastAsia" w:hAnsi="Verdana" w:cstheme="minorHAnsi"/>
        </w:rPr>
        <w:t>O bien:</w:t>
      </w:r>
    </w:p>
    <w:p w:rsidR="001C3B6A" w:rsidRPr="0050760F" w:rsidRDefault="007F545D" w:rsidP="0050760F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-a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a+-a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a-a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0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=0</m:t>
          </m:r>
        </m:oMath>
      </m:oMathPara>
    </w:p>
    <w:p w:rsidR="0050760F" w:rsidRDefault="0050760F" w:rsidP="0050760F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 w:cstheme="minorHAnsi"/>
        </w:rPr>
      </w:pPr>
    </w:p>
    <w:p w:rsidR="006B1EFD" w:rsidRPr="0050760F" w:rsidRDefault="006B1EFD" w:rsidP="0050760F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 w:cstheme="minorHAnsi"/>
        </w:rPr>
      </w:pPr>
    </w:p>
    <w:p w:rsidR="001C3B6A" w:rsidRPr="005651AA" w:rsidRDefault="00254FB0" w:rsidP="001C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 w:cstheme="minorHAnsi"/>
        </w:rPr>
      </w:pPr>
      <w:r w:rsidRPr="005651AA">
        <w:rPr>
          <w:rFonts w:ascii="Verdana" w:hAnsi="Verdana"/>
          <w:noProof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13970</wp:posOffset>
            </wp:positionV>
            <wp:extent cx="240601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378" y="21176"/>
                <wp:lineTo x="2137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B6A" w:rsidRPr="005651AA">
        <w:rPr>
          <w:rFonts w:ascii="Verdana" w:eastAsiaTheme="minorEastAsia" w:hAnsi="Verdana" w:cstheme="minorHAnsi"/>
        </w:rPr>
        <w:t xml:space="preserve">El número mixto </w:t>
      </w:r>
      <m:oMath>
        <m:r>
          <w:rPr>
            <w:rFonts w:ascii="Cambria Math" w:eastAsiaTheme="minorEastAsia" w:hAnsi="Cambria Math" w:cstheme="minorHAnsi"/>
          </w:rPr>
          <m:t>A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</w:rPr>
              <m:t>c</m:t>
            </m:r>
          </m:den>
        </m:f>
      </m:oMath>
      <w:r w:rsidR="001C3B6A" w:rsidRPr="005651AA">
        <w:rPr>
          <w:rFonts w:ascii="Verdana" w:eastAsiaTheme="minorEastAsia" w:hAnsi="Verdana" w:cstheme="minorHAnsi"/>
        </w:rPr>
        <w:t xml:space="preserve">  se transforma a fracción con la siguiente fórmula. </w:t>
      </w:r>
    </w:p>
    <w:p w:rsidR="005651AA" w:rsidRPr="005651AA" w:rsidRDefault="005651AA" w:rsidP="005651A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 w:cstheme="minorHAnsi"/>
        </w:rPr>
      </w:pPr>
    </w:p>
    <w:p w:rsidR="005651AA" w:rsidRDefault="007F545D" w:rsidP="005651A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 w:cstheme="minorHAnsi"/>
        </w:rPr>
      </w:pPr>
      <w:r w:rsidRPr="007F545D">
        <w:rPr>
          <w:rFonts w:ascii="Verdana" w:eastAsiaTheme="minorEastAsia" w:hAnsi="Verdana" w:cstheme="minorHAnsi"/>
          <w:noProof/>
        </w:rPr>
        <w:pict>
          <v:shape id="_x0000_s1028" type="#_x0000_t202" style="position:absolute;left:0;text-align:left;margin-left:13.2pt;margin-top:10.15pt;width:142.5pt;height:77.2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" filled="f" stroked="f">
            <v:textbox>
              <w:txbxContent>
                <w:p w:rsidR="00824D99" w:rsidRPr="00254FB0" w:rsidRDefault="00824D99">
                  <w:pPr>
                    <w:rPr>
                      <w:sz w:val="72"/>
                      <w:szCs w:val="72"/>
                    </w:rPr>
                  </w:pPr>
                  <w:r w:rsidRPr="00254FB0">
                    <w:rPr>
                      <w:sz w:val="72"/>
                      <w:szCs w:val="72"/>
                    </w:rPr>
                    <w:t>3</w:t>
                  </w:r>
                  <w:r w:rsidRPr="00254FB0"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7</m:t>
                        </m:r>
                      </m:den>
                    </m:f>
                  </m:oMath>
                </w:p>
              </w:txbxContent>
            </v:textbox>
            <w10:wrap type="square"/>
          </v:shape>
        </w:pict>
      </w:r>
    </w:p>
    <w:p w:rsidR="00254FB0" w:rsidRDefault="00AF1212" w:rsidP="005651A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 w:cstheme="minorHAnsi"/>
        </w:rPr>
      </w:pPr>
      <w:r>
        <w:rPr>
          <w:rFonts w:ascii="Verdana" w:eastAsiaTheme="minorEastAsia" w:hAnsi="Verdana" w:cstheme="minorHAnsi"/>
        </w:rPr>
        <w:t>Aplicando la fórmula tenemos:</w:t>
      </w:r>
    </w:p>
    <w:p w:rsidR="00254FB0" w:rsidRDefault="007F545D" w:rsidP="005651A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 w:cstheme="minorHAnsi"/>
        </w:rPr>
      </w:pPr>
      <w:r w:rsidRPr="007F545D">
        <w:rPr>
          <w:rFonts w:ascii="Verdana" w:eastAsiaTheme="minorEastAsia" w:hAnsi="Verdana" w:cstheme="minorHAnsi"/>
          <w:noProof/>
        </w:rPr>
        <w:pict>
          <v:shape id="_x0000_s1029" type="#_x0000_t202" style="position:absolute;left:0;text-align:left;margin-left:126.15pt;margin-top:1pt;width:83.25pt;height:21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" filled="f" stroked="f">
            <v:textbox>
              <w:txbxContent>
                <w:p w:rsidR="00824D99" w:rsidRDefault="00824D99" w:rsidP="00AF1212">
                  <w:r>
                    <w:t>sumar</w:t>
                  </w:r>
                </w:p>
              </w:txbxContent>
            </v:textbox>
            <w10:wrap type="square"/>
          </v:shape>
        </w:pict>
      </w:r>
      <w:r w:rsidRPr="007F545D">
        <w:rPr>
          <w:rFonts w:ascii="Verdana" w:eastAsiaTheme="minorEastAsia" w:hAnsi="Verdana" w:cstheme="minorHAnsi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: curvado 8" o:spid="_x0000_s1033" type="#_x0000_t38" style="position:absolute;left:0;text-align:left;margin-left:110.7pt;margin-top:5pt;width:2.25pt;height:30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" adj="198000" strokecolor="#4472c4 [3204]" strokeweight=".5pt">
            <v:stroke endarrow="block" joinstyle="miter"/>
          </v:shape>
        </w:pict>
      </w:r>
    </w:p>
    <w:p w:rsidR="005651AA" w:rsidRPr="00AF1212" w:rsidRDefault="007F545D" w:rsidP="00AF1212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 w:cstheme="minorHAnsi"/>
        </w:rPr>
      </w:pPr>
      <w:r w:rsidRPr="007F545D">
        <w:rPr>
          <w:rFonts w:ascii="Verdana" w:hAnsi="Verdana"/>
          <w:noProof/>
        </w:rPr>
        <w:pict>
          <v:shape id="_x0000_s1030" type="#_x0000_t202" style="position:absolute;left:0;text-align:left;margin-left:29.65pt;margin-top:16.05pt;width:83.25pt;height:21pt;rotation:1339996fd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" filled="f" stroked="f">
            <v:textbox>
              <w:txbxContent>
                <w:p w:rsidR="00824D99" w:rsidRDefault="00824D99">
                  <w:r>
                    <w:t>multiplicar</w:t>
                  </w:r>
                </w:p>
              </w:txbxContent>
            </v:textbox>
            <w10:wrap type="square"/>
          </v:shape>
        </w:pict>
      </w:r>
      <w:r w:rsidRPr="007F545D">
        <w:rPr>
          <w:rFonts w:ascii="Verdana" w:eastAsiaTheme="minorEastAsia" w:hAnsi="Verdana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" o:spid="_x0000_s1032" type="#_x0000_t32" style="position:absolute;left:0;text-align:left;margin-left:38.65pt;margin-top:6.75pt;width:51.75pt;height:17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" strokecolor="#4472c4 [3204]" strokeweight=".5pt">
            <v:stroke endarrow="block" joinstyle="miter"/>
          </v:shape>
        </w:pict>
      </w:r>
      <w:r w:rsidRPr="007F545D">
        <w:rPr>
          <w:rFonts w:ascii="Verdana" w:hAnsi="Verdana"/>
          <w:noProof/>
        </w:rPr>
        <w:pict>
          <v:shape id="_x0000_s1031" type="#_x0000_t202" style="position:absolute;left:0;text-align:left;margin-left:92.7pt;margin-top:.9pt;width:202.5pt;height:46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" stroked="f">
            <v:textbox>
              <w:txbxContent>
                <w:p w:rsidR="00824D99" w:rsidRDefault="00824D99"/>
              </w:txbxContent>
            </v:textbox>
          </v:shape>
        </w:pic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   3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 ∙ 7 + 4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21+4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</m:oMath>
    </w:p>
    <w:p w:rsidR="005651AA" w:rsidRPr="005651AA" w:rsidRDefault="005651AA" w:rsidP="001C3B6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/>
        </w:rPr>
      </w:pPr>
    </w:p>
    <w:p w:rsidR="00E62A71" w:rsidRDefault="00E62A71" w:rsidP="005651A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5651AA" w:rsidRPr="005651AA" w:rsidRDefault="005651AA" w:rsidP="00E62A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5651AA">
        <w:rPr>
          <w:rFonts w:ascii="Verdana" w:hAnsi="Verdana" w:cs="Verdana,Bold"/>
          <w:b/>
          <w:bCs/>
          <w:sz w:val="20"/>
          <w:szCs w:val="20"/>
        </w:rPr>
        <w:t>OPERATORIA EN Q</w:t>
      </w:r>
    </w:p>
    <w:p w:rsidR="005651AA" w:rsidRPr="005651AA" w:rsidRDefault="005651AA" w:rsidP="005651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5651AA">
        <w:rPr>
          <w:rFonts w:ascii="Verdana" w:hAnsi="Verdana" w:cs="Verdana,Bold"/>
          <w:b/>
          <w:bCs/>
          <w:sz w:val="20"/>
          <w:szCs w:val="20"/>
        </w:rPr>
        <w:t>Adición y sustracción con igual denominador.</w:t>
      </w:r>
    </w:p>
    <w:p w:rsidR="00C75DB8" w:rsidRDefault="005651AA" w:rsidP="00C75DB8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hAnsi="Verdana" w:cs="MTExtra,Bold"/>
          <w:sz w:val="20"/>
          <w:szCs w:val="20"/>
        </w:rPr>
      </w:pPr>
      <w:r w:rsidRPr="005651AA">
        <w:rPr>
          <w:rFonts w:ascii="Verdana" w:hAnsi="Verdana" w:cs="MTExtra,Bold"/>
          <w:sz w:val="20"/>
          <w:szCs w:val="20"/>
        </w:rPr>
        <w:t>Se mantiene el denominador y sumamos o restamos los numeradores.</w:t>
      </w:r>
    </w:p>
    <w:p w:rsidR="00C75DB8" w:rsidRDefault="00C75DB8" w:rsidP="00C75DB8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hAnsi="Verdana" w:cs="MTExtra,Bold"/>
          <w:sz w:val="20"/>
          <w:szCs w:val="20"/>
        </w:rPr>
      </w:pPr>
    </w:p>
    <w:p w:rsidR="00C75DB8" w:rsidRDefault="007F545D" w:rsidP="00C75D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MTExtra,Bold"/>
          <w:sz w:val="28"/>
          <w:szCs w:val="26"/>
        </w:rPr>
      </w:pP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+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a+c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</m:oMath>
      <w:r w:rsidR="00C75DB8">
        <w:rPr>
          <w:rFonts w:ascii="Verdana" w:eastAsiaTheme="minorEastAsia" w:hAnsi="Verdana" w:cs="MTExtra,Bold"/>
        </w:rPr>
        <w:tab/>
      </w:r>
      <w:r w:rsidR="00C75DB8">
        <w:rPr>
          <w:rFonts w:ascii="Verdana" w:eastAsiaTheme="minorEastAsia" w:hAnsi="Verdana" w:cs="MTExtra,Bold"/>
        </w:rPr>
        <w:tab/>
      </w:r>
      <w:r w:rsidR="00C75DB8">
        <w:rPr>
          <w:rFonts w:ascii="Verdana" w:eastAsiaTheme="minorEastAsia" w:hAnsi="Verdana" w:cs="MTExtra,Bold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-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a-c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</m:oMath>
    </w:p>
    <w:p w:rsidR="00C75DB8" w:rsidRPr="00C75DB8" w:rsidRDefault="00C75DB8" w:rsidP="00C75D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MTExtra,Bold"/>
          <w:sz w:val="20"/>
          <w:szCs w:val="20"/>
        </w:rPr>
      </w:pPr>
    </w:p>
    <w:p w:rsidR="005651AA" w:rsidRDefault="00C75DB8" w:rsidP="00C75DB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 w:cs="MTExtra,Bold"/>
          <w:sz w:val="24"/>
          <w:szCs w:val="24"/>
        </w:rPr>
      </w:pPr>
      <w:r>
        <w:rPr>
          <w:rFonts w:ascii="Verdana" w:eastAsiaTheme="minorEastAsia" w:hAnsi="Verdana" w:cs="MTExtra,Bold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4+8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7</m:t>
            </m:r>
          </m:den>
        </m:f>
      </m:oMath>
      <w:r>
        <w:rPr>
          <w:rFonts w:ascii="Verdana" w:eastAsiaTheme="minorEastAsia" w:hAnsi="Verdana" w:cs="MTExtra,Bold"/>
          <w:sz w:val="24"/>
          <w:szCs w:val="24"/>
        </w:rPr>
        <w:tab/>
      </w:r>
      <w:r>
        <w:rPr>
          <w:rFonts w:ascii="Verdana" w:eastAsiaTheme="minorEastAsia" w:hAnsi="Verdana" w:cs="MTExtra,Bold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3-7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=-1</m:t>
        </m:r>
      </m:oMath>
    </w:p>
    <w:p w:rsidR="0050760F" w:rsidRDefault="0050760F" w:rsidP="00C75DB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 w:cs="MTExtra,Bold"/>
          <w:sz w:val="24"/>
          <w:szCs w:val="24"/>
        </w:rPr>
      </w:pPr>
    </w:p>
    <w:p w:rsidR="00C75DB8" w:rsidRPr="005651AA" w:rsidRDefault="00C75DB8" w:rsidP="00C75DB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5651AA">
        <w:rPr>
          <w:rFonts w:ascii="Verdana" w:hAnsi="Verdana" w:cs="Verdana,Bold"/>
          <w:b/>
          <w:bCs/>
          <w:sz w:val="20"/>
          <w:szCs w:val="20"/>
        </w:rPr>
        <w:t xml:space="preserve">Adición y sustracción con </w:t>
      </w:r>
      <w:r>
        <w:rPr>
          <w:rFonts w:ascii="Verdana" w:hAnsi="Verdana" w:cs="Verdana,Bold"/>
          <w:b/>
          <w:bCs/>
          <w:sz w:val="20"/>
          <w:szCs w:val="20"/>
        </w:rPr>
        <w:t>distinto</w:t>
      </w:r>
      <w:r w:rsidRPr="005651AA">
        <w:rPr>
          <w:rFonts w:ascii="Verdana" w:hAnsi="Verdana" w:cs="Verdana,Bold"/>
          <w:b/>
          <w:bCs/>
          <w:sz w:val="20"/>
          <w:szCs w:val="20"/>
        </w:rPr>
        <w:t xml:space="preserve"> denominador</w:t>
      </w:r>
      <w:r w:rsidR="00CF4514">
        <w:rPr>
          <w:rFonts w:ascii="Verdana" w:hAnsi="Verdana" w:cs="Verdana,Bold"/>
          <w:b/>
          <w:bCs/>
          <w:sz w:val="20"/>
          <w:szCs w:val="20"/>
        </w:rPr>
        <w:t>.</w:t>
      </w:r>
    </w:p>
    <w:p w:rsidR="001012FC" w:rsidRDefault="00C75DB8" w:rsidP="006B1E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Theme="minorEastAsia" w:hAnsi="Verdana" w:cs="MTExtra,Bold"/>
          <w:sz w:val="20"/>
          <w:szCs w:val="20"/>
        </w:rPr>
      </w:pPr>
      <w:r>
        <w:rPr>
          <w:rFonts w:ascii="Verdana" w:eastAsiaTheme="minorEastAsia" w:hAnsi="Verdana" w:cs="MTExtra,Bold"/>
          <w:sz w:val="20"/>
          <w:szCs w:val="20"/>
        </w:rPr>
        <w:t>Lo que tenemos que hacer esbuscar una fracción equi</w:t>
      </w:r>
      <w:r w:rsidR="00363ABD">
        <w:rPr>
          <w:rFonts w:ascii="Verdana" w:eastAsiaTheme="minorEastAsia" w:hAnsi="Verdana" w:cs="MTExtra,Bold"/>
          <w:sz w:val="20"/>
          <w:szCs w:val="20"/>
        </w:rPr>
        <w:t>2</w:t>
      </w:r>
      <w:r>
        <w:rPr>
          <w:rFonts w:ascii="Verdana" w:eastAsiaTheme="minorEastAsia" w:hAnsi="Verdana" w:cs="MTExtra,Bold"/>
          <w:sz w:val="20"/>
          <w:szCs w:val="20"/>
        </w:rPr>
        <w:t>valente</w:t>
      </w:r>
      <w:r w:rsidR="001012FC">
        <w:rPr>
          <w:rFonts w:ascii="Verdana" w:eastAsiaTheme="minorEastAsia" w:hAnsi="Verdana" w:cs="MTExtra,Bold"/>
          <w:sz w:val="20"/>
          <w:szCs w:val="20"/>
        </w:rPr>
        <w:t>, y encontrar el mínimo común múltiplo de los denominadores, tomando en cuenta que cualquier operación realizada debe también realizarse al numerador para no afectar su resultado.</w:t>
      </w:r>
    </w:p>
    <w:p w:rsidR="00C75DB8" w:rsidRDefault="00C75DB8" w:rsidP="001012FC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EastAsia" w:hAnsi="Verdana" w:cs="MTExtra,Bold"/>
          <w:sz w:val="20"/>
          <w:szCs w:val="20"/>
        </w:rPr>
      </w:pPr>
    </w:p>
    <w:p w:rsidR="001012FC" w:rsidRDefault="007F545D" w:rsidP="001012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MTExtra,Bold"/>
          <w:sz w:val="28"/>
          <w:szCs w:val="26"/>
        </w:rPr>
      </w:pP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+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d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a∙d+c∙b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b∙d</m:t>
            </m:r>
          </m:den>
        </m:f>
      </m:oMath>
      <w:r w:rsidR="001012FC">
        <w:rPr>
          <w:rFonts w:ascii="Verdana" w:eastAsiaTheme="minorEastAsia" w:hAnsi="Verdana" w:cs="MTExtra,Bold"/>
          <w:sz w:val="24"/>
          <w:szCs w:val="24"/>
        </w:rPr>
        <w:tab/>
      </w:r>
      <w:r w:rsidR="001012FC">
        <w:rPr>
          <w:rFonts w:ascii="Verdana" w:eastAsiaTheme="minorEastAsia" w:hAnsi="Verdana" w:cs="MTExtra,Bold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-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d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a∙d-c∙b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b∙d</m:t>
            </m:r>
          </m:den>
        </m:f>
      </m:oMath>
    </w:p>
    <w:p w:rsidR="00E62A71" w:rsidRDefault="00E62A71" w:rsidP="001012F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E62A71" w:rsidRDefault="00E62A71" w:rsidP="001012F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1012FC" w:rsidRDefault="00DC60C3" w:rsidP="001012F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  <w:r w:rsidRPr="00DC60C3">
        <w:rPr>
          <w:rFonts w:ascii="Verdana" w:eastAsiaTheme="minorEastAsia" w:hAnsi="Verdana" w:cs="MTExtra,Bold"/>
          <w:sz w:val="20"/>
          <w:szCs w:val="20"/>
        </w:rPr>
        <w:t>Ejemplos</w:t>
      </w:r>
      <w:r>
        <w:rPr>
          <w:rFonts w:ascii="Verdana" w:eastAsiaTheme="minorEastAsia" w:hAnsi="Verdana" w:cs="MTExtra,Bold"/>
          <w:sz w:val="20"/>
          <w:szCs w:val="20"/>
        </w:rPr>
        <w:t>:</w:t>
      </w:r>
    </w:p>
    <w:p w:rsidR="00DC60C3" w:rsidRPr="0050760F" w:rsidRDefault="007F545D" w:rsidP="005076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  <m:oMath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5∙4+7∙3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3∙4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20+21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41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MTExtra,Bold"/>
            <w:sz w:val="24"/>
            <w:szCs w:val="24"/>
          </w:rPr>
          <m:t xml:space="preserve">                            b)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6∙7-8∙5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5∙7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42-40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35</m:t>
            </m:r>
          </m:den>
        </m:f>
        <m:r>
          <w:rPr>
            <w:rFonts w:ascii="Cambria Math" w:hAnsi="Cambria Math" w:cs="MTExtra,Bol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MTExtra,Bold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MTExtra,Bold"/>
                <w:sz w:val="24"/>
                <w:szCs w:val="24"/>
              </w:rPr>
              <m:t>35</m:t>
            </m:r>
          </m:den>
        </m:f>
      </m:oMath>
    </w:p>
    <w:p w:rsidR="001F61F2" w:rsidRDefault="001F61F2" w:rsidP="001F61F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E62A71" w:rsidRDefault="00E62A71" w:rsidP="001F61F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1F61F2" w:rsidRDefault="001F61F2" w:rsidP="001F61F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  <w:r>
        <w:rPr>
          <w:rFonts w:ascii="Verdana" w:eastAsiaTheme="minorEastAsia" w:hAnsi="Verdana" w:cs="MTExtra,Bold"/>
          <w:sz w:val="20"/>
          <w:szCs w:val="20"/>
        </w:rPr>
        <w:t xml:space="preserve">En caso de tener tres o </w:t>
      </w:r>
      <w:r w:rsidR="00AF1212">
        <w:rPr>
          <w:rFonts w:ascii="Verdana" w:eastAsiaTheme="minorEastAsia" w:hAnsi="Verdana" w:cs="MTExtra,Bold"/>
          <w:sz w:val="20"/>
          <w:szCs w:val="20"/>
        </w:rPr>
        <w:t>más</w:t>
      </w:r>
      <w:r>
        <w:rPr>
          <w:rFonts w:ascii="Verdana" w:eastAsiaTheme="minorEastAsia" w:hAnsi="Verdana" w:cs="MTExtra,Bold"/>
          <w:sz w:val="20"/>
          <w:szCs w:val="20"/>
        </w:rPr>
        <w:t xml:space="preserve"> fracciones: </w:t>
      </w:r>
    </w:p>
    <w:p w:rsidR="00E62A71" w:rsidRDefault="00E62A71" w:rsidP="001F61F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1F61F2" w:rsidRDefault="001F61F2" w:rsidP="001F61F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363ABD" w:rsidRPr="00150214" w:rsidRDefault="007F545D" w:rsidP="00363A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 xml:space="preserve"> + 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8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 xml:space="preserve"> - 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5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1∙20 + 5∙5 - 3∙8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 xml:space="preserve">40 </m:t>
            </m:r>
            <m:d>
              <m:dPr>
                <m:ctrlPr>
                  <w:rPr>
                    <w:rFonts w:ascii="Cambria Math" w:eastAsiaTheme="minorEastAsia" w:hAnsi="Cambria Math" w:cs="MTExtra,Bold"/>
                    <w:i/>
                    <w:sz w:val="28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MTExtra,Bold"/>
                    <w:sz w:val="28"/>
                    <w:szCs w:val="26"/>
                  </w:rPr>
                  <m:t>mcm</m:t>
                </m:r>
              </m:e>
            </m:d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20 + 25 - 24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40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21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40</m:t>
            </m:r>
          </m:den>
        </m:f>
      </m:oMath>
    </w:p>
    <w:p w:rsidR="00150214" w:rsidRDefault="00150214" w:rsidP="00150214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E62A71" w:rsidRPr="00150214" w:rsidRDefault="00E62A71" w:rsidP="00150214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150214" w:rsidRPr="0050760F" w:rsidRDefault="007F545D" w:rsidP="00363A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5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 xml:space="preserve">- 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4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 xml:space="preserve">+ 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6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4∙15- 3∙12+ 2∙10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 xml:space="preserve">60 </m:t>
            </m:r>
            <m:d>
              <m:dPr>
                <m:ctrlPr>
                  <w:rPr>
                    <w:rFonts w:ascii="Cambria Math" w:eastAsiaTheme="minorEastAsia" w:hAnsi="Cambria Math" w:cs="MTExtra,Bold"/>
                    <w:i/>
                    <w:sz w:val="28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MTExtra,Bold"/>
                    <w:sz w:val="28"/>
                    <w:szCs w:val="26"/>
                  </w:rPr>
                  <m:t>mcm</m:t>
                </m:r>
              </m:e>
            </m:d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60 -36 + 20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60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44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60</m:t>
            </m:r>
          </m:den>
        </m:f>
        <m:r>
          <w:rPr>
            <w:rFonts w:ascii="Cambria Math" w:eastAsiaTheme="minorEastAsia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11</m:t>
            </m:r>
          </m:num>
          <m:den>
            <m:r>
              <w:rPr>
                <w:rFonts w:ascii="Cambria Math" w:eastAsiaTheme="minorEastAsia" w:hAnsi="Cambria Math" w:cs="MTExtra,Bold"/>
                <w:sz w:val="28"/>
                <w:szCs w:val="26"/>
              </w:rPr>
              <m:t>15</m:t>
            </m:r>
          </m:den>
        </m:f>
      </m:oMath>
    </w:p>
    <w:p w:rsidR="0050760F" w:rsidRPr="0050760F" w:rsidRDefault="0050760F" w:rsidP="0050760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TExtra,Bold"/>
          <w:sz w:val="20"/>
          <w:szCs w:val="20"/>
        </w:rPr>
      </w:pPr>
    </w:p>
    <w:p w:rsidR="00AF1212" w:rsidRDefault="00AF1212" w:rsidP="005612A4">
      <w:pPr>
        <w:tabs>
          <w:tab w:val="left" w:pos="2115"/>
        </w:tabs>
        <w:spacing w:after="0"/>
      </w:pPr>
      <w:r>
        <w:lastRenderedPageBreak/>
        <w:t>Ejemplo de pasos a seguir para resolver una operación de tres o más fracciones:</w:t>
      </w:r>
    </w:p>
    <w:p w:rsidR="00AF1212" w:rsidRDefault="007F545D" w:rsidP="005612A4">
      <w:pPr>
        <w:tabs>
          <w:tab w:val="left" w:pos="2115"/>
        </w:tabs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E62A71" w:rsidRDefault="00E62A71" w:rsidP="005612A4">
      <w:pPr>
        <w:tabs>
          <w:tab w:val="left" w:pos="2115"/>
        </w:tabs>
        <w:spacing w:after="0"/>
      </w:pPr>
    </w:p>
    <w:p w:rsidR="00150214" w:rsidRDefault="00150214" w:rsidP="00150214">
      <w:pPr>
        <w:pStyle w:val="Prrafodelista"/>
        <w:numPr>
          <w:ilvl w:val="0"/>
          <w:numId w:val="6"/>
        </w:numPr>
        <w:tabs>
          <w:tab w:val="left" w:pos="2115"/>
        </w:tabs>
      </w:pPr>
      <w:r>
        <w:t xml:space="preserve">Realizamos la búsqueda del mínimo común múltiplo de los denominadores. </w:t>
      </w:r>
    </w:p>
    <w:p w:rsidR="00AF1212" w:rsidRDefault="00AF1212" w:rsidP="00AF1212">
      <w:pPr>
        <w:tabs>
          <w:tab w:val="left" w:pos="2115"/>
        </w:tabs>
      </w:pPr>
      <w:r>
        <w:t>Denominadores: 4, 3 y 6</w:t>
      </w:r>
    </w:p>
    <w:p w:rsidR="00AF1212" w:rsidRDefault="00AF1212" w:rsidP="00AF1212">
      <w:pPr>
        <w:tabs>
          <w:tab w:val="left" w:pos="2115"/>
        </w:tabs>
      </w:pPr>
      <w:r>
        <w:t>Buscamos el mínimo común múltiplo, utilizando división sintética (la tabla)</w:t>
      </w:r>
    </w:p>
    <w:tbl>
      <w:tblPr>
        <w:tblStyle w:val="Tablaconcuadrcula"/>
        <w:tblW w:w="9356" w:type="dxa"/>
        <w:tblLook w:val="04A0"/>
      </w:tblPr>
      <w:tblGrid>
        <w:gridCol w:w="484"/>
        <w:gridCol w:w="484"/>
        <w:gridCol w:w="484"/>
        <w:gridCol w:w="484"/>
        <w:gridCol w:w="7420"/>
      </w:tblGrid>
      <w:tr w:rsidR="00824D99" w:rsidTr="00824D99">
        <w:trPr>
          <w:trHeight w:val="376"/>
        </w:trPr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6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 xml:space="preserve">2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6B1EFD">
            <w:pPr>
              <w:tabs>
                <w:tab w:val="left" w:pos="2115"/>
              </w:tabs>
              <w:jc w:val="both"/>
            </w:pPr>
            <w:r>
              <w:t>Paso 1: Escogemos un número primo que divida a uno o más de los valores buscados de manera exacta</w:t>
            </w:r>
          </w:p>
        </w:tc>
      </w:tr>
      <w:tr w:rsidR="00824D99" w:rsidTr="00824D99">
        <w:trPr>
          <w:trHeight w:val="355"/>
        </w:trPr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2</w:t>
            </w: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3</w:t>
            </w:r>
          </w:p>
        </w:tc>
        <w:tc>
          <w:tcPr>
            <w:tcW w:w="484" w:type="dxa"/>
            <w:tcBorders>
              <w:left w:val="nil"/>
              <w:bottom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3</w:t>
            </w:r>
          </w:p>
        </w:tc>
        <w:tc>
          <w:tcPr>
            <w:tcW w:w="484" w:type="dxa"/>
            <w:tcBorders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6B1EFD">
            <w:pPr>
              <w:tabs>
                <w:tab w:val="left" w:pos="2115"/>
              </w:tabs>
              <w:jc w:val="both"/>
            </w:pPr>
            <w:r>
              <w:t>Paso 2: Realizamos la división, en caso de no ser exacta la división no se realiza la operación quedando el valor anterior, repetimos el paso 1</w:t>
            </w:r>
          </w:p>
        </w:tc>
      </w:tr>
      <w:tr w:rsidR="00824D99" w:rsidTr="00824D99">
        <w:trPr>
          <w:trHeight w:val="3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3</w:t>
            </w:r>
          </w:p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6B1EFD">
            <w:pPr>
              <w:tabs>
                <w:tab w:val="left" w:pos="2115"/>
              </w:tabs>
              <w:jc w:val="both"/>
            </w:pPr>
            <w:r>
              <w:t>Paso 3: repetimos los pasos 1 y 2 hasta que todos los valores den como resultado de la división el valor 1.</w:t>
            </w:r>
          </w:p>
        </w:tc>
      </w:tr>
      <w:tr w:rsidR="00824D99" w:rsidTr="00824D99">
        <w:trPr>
          <w:trHeight w:val="3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  <w:r>
              <w:t>1</w:t>
            </w:r>
          </w:p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24D99" w:rsidRDefault="00824D99" w:rsidP="00AF1212">
            <w:pPr>
              <w:tabs>
                <w:tab w:val="left" w:pos="2115"/>
              </w:tabs>
            </w:pPr>
          </w:p>
        </w:tc>
      </w:tr>
    </w:tbl>
    <w:p w:rsidR="00AF1212" w:rsidRDefault="00824D99" w:rsidP="00AF1212">
      <w:pPr>
        <w:tabs>
          <w:tab w:val="left" w:pos="2115"/>
        </w:tabs>
      </w:pPr>
      <w:r>
        <w:t>Ya teniendo los números que dividen a los denominadores, los multiplicamos.</w:t>
      </w:r>
    </w:p>
    <w:p w:rsidR="00AF1212" w:rsidRPr="00150214" w:rsidRDefault="00824D99" w:rsidP="00AF1212">
      <w:pPr>
        <w:tabs>
          <w:tab w:val="left" w:pos="2115"/>
        </w:tabs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2∙2∙3=12</m:t>
        </m:r>
      </m:oMath>
      <w:r>
        <w:rPr>
          <w:rFonts w:eastAsiaTheme="minorEastAsia"/>
        </w:rPr>
        <w:t xml:space="preserve">    Este es nuevo denominador </w:t>
      </w:r>
    </w:p>
    <w:p w:rsidR="00DC60C3" w:rsidRDefault="00150214" w:rsidP="006B1EFD">
      <w:pPr>
        <w:pStyle w:val="Prrafodelista"/>
        <w:numPr>
          <w:ilvl w:val="0"/>
          <w:numId w:val="6"/>
        </w:numPr>
        <w:tabs>
          <w:tab w:val="left" w:pos="2115"/>
        </w:tabs>
        <w:jc w:val="both"/>
      </w:pPr>
      <w:r>
        <w:t>Dividimos el m</w:t>
      </w:r>
      <w:r w:rsidR="00824D99">
        <w:t>.</w:t>
      </w:r>
      <w:r>
        <w:t>c</w:t>
      </w:r>
      <w:r w:rsidR="00824D99">
        <w:t>.</w:t>
      </w:r>
      <w:r>
        <w:t>m</w:t>
      </w:r>
      <w:r w:rsidR="00824D99">
        <w:t>.</w:t>
      </w:r>
      <w:r>
        <w:t xml:space="preserve"> con el denominador de la primera fracción, el resultado obtenido se multiplica por el numerador que posee la fracción, se repite el mismo procedimiento con las demás fracciones. </w:t>
      </w:r>
    </w:p>
    <w:p w:rsidR="003E7A7D" w:rsidRPr="003E7A7D" w:rsidRDefault="007F545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3E7A7D" w:rsidRPr="003E7A7D" w:rsidRDefault="003E7A7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</w:p>
    <w:p w:rsidR="003E7A7D" w:rsidRPr="003E7A7D" w:rsidRDefault="007F545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HAnsi"/>
                </w:rPr>
                <m:t>4</m:t>
              </m:r>
            </m:den>
          </m:f>
          <m:r>
            <w:rPr>
              <w:rFonts w:ascii="Cambria Math" w:eastAsiaTheme="minorEastAsia" w:hAnsi="Cambria Math" w:cstheme="majorHAnsi"/>
            </w:rPr>
            <m:t>→</m:t>
          </m:r>
          <m:r>
            <m:rPr>
              <m:sty m:val="p"/>
            </m:rPr>
            <w:rPr>
              <w:rFonts w:ascii="Cambria Math" w:eastAsiaTheme="minorEastAsia" w:hAnsi="Cambria Math" w:cstheme="majorHAnsi"/>
            </w:rPr>
            <m:t>dividimos el mcm por el denominador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</w:rPr>
                <m:t>12</m:t>
              </m:r>
            </m:num>
            <m:den>
              <m:r>
                <w:rPr>
                  <w:rFonts w:ascii="Cambria Math" w:eastAsiaTheme="minorEastAsia" w:hAnsi="Cambria Math" w:cstheme="majorHAnsi"/>
                </w:rPr>
                <m:t>4</m:t>
              </m:r>
            </m:den>
          </m:f>
          <m:r>
            <w:rPr>
              <w:rFonts w:ascii="Cambria Math" w:eastAsiaTheme="minorEastAsia" w:hAnsi="Cambria Math" w:cstheme="majorHAnsi"/>
            </w:rPr>
            <m:t xml:space="preserve">=3  </m:t>
          </m:r>
        </m:oMath>
      </m:oMathPara>
    </w:p>
    <w:p w:rsidR="003E7A7D" w:rsidRPr="003E7A7D" w:rsidRDefault="003E7A7D" w:rsidP="00824D99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</w:rPr>
            <m:t>hora multiplicamos el numerador por el resultado anterior</m:t>
          </m:r>
          <m:r>
            <w:rPr>
              <w:rFonts w:ascii="Cambria Math" w:eastAsiaTheme="minorEastAsia" w:hAnsi="Cambria Math"/>
            </w:rPr>
            <m:t xml:space="preserve"> 3∙3=9</m:t>
          </m:r>
        </m:oMath>
      </m:oMathPara>
    </w:p>
    <w:p w:rsidR="003E7A7D" w:rsidRDefault="003E7A7D" w:rsidP="00824D99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finalmente la primera fraccion que era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con los cambios realizados quedaria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3E7A7D" w:rsidRDefault="003E7A7D" w:rsidP="00824D99">
      <w:pPr>
        <w:pStyle w:val="Prrafodelista"/>
        <w:tabs>
          <w:tab w:val="left" w:pos="2115"/>
        </w:tabs>
        <w:spacing w:after="0"/>
        <w:rPr>
          <w:rFonts w:eastAsiaTheme="minorEastAsia"/>
        </w:rPr>
      </w:pPr>
    </w:p>
    <w:p w:rsidR="003E7A7D" w:rsidRDefault="003E7A7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w:r>
        <w:rPr>
          <w:rFonts w:eastAsiaTheme="minorEastAsia"/>
        </w:rPr>
        <w:t>Repetimos el procedimiento con las otras fracciones, quedándonos:</w:t>
      </w:r>
    </w:p>
    <w:p w:rsidR="003E7A7D" w:rsidRPr="003E7A7D" w:rsidRDefault="007F545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3∙3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7∙4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1∙2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3E7A7D" w:rsidRDefault="003E7A7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</w:p>
    <w:p w:rsidR="003E7A7D" w:rsidRDefault="003E7A7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w:r>
        <w:rPr>
          <w:rFonts w:eastAsiaTheme="minorEastAsia"/>
        </w:rPr>
        <w:t>O también se puede escribir:</w:t>
      </w:r>
    </w:p>
    <w:p w:rsidR="003E7A7D" w:rsidRPr="003E7A7D" w:rsidRDefault="007F545D" w:rsidP="003E7A7D">
      <w:pPr>
        <w:pStyle w:val="Prrafodelista"/>
        <w:tabs>
          <w:tab w:val="left" w:pos="2115"/>
        </w:tabs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3∙3-7∙4+1∙2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9-28+2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824D99" w:rsidRPr="00150214" w:rsidRDefault="00824D99" w:rsidP="00824D99">
      <w:pPr>
        <w:tabs>
          <w:tab w:val="left" w:pos="2115"/>
        </w:tabs>
      </w:pPr>
    </w:p>
    <w:p w:rsidR="00150214" w:rsidRDefault="00150214" w:rsidP="00150214">
      <w:pPr>
        <w:pStyle w:val="Prrafodelista"/>
        <w:numPr>
          <w:ilvl w:val="0"/>
          <w:numId w:val="6"/>
        </w:numPr>
        <w:tabs>
          <w:tab w:val="left" w:pos="2115"/>
        </w:tabs>
      </w:pPr>
      <w:r>
        <w:t>Se realizan las operaciones pertinentes y se sum</w:t>
      </w:r>
      <w:r w:rsidR="00824D99">
        <w:t>an</w:t>
      </w:r>
      <w:r>
        <w:t xml:space="preserve"> o restan los resultados obtenidos. </w:t>
      </w:r>
    </w:p>
    <w:p w:rsidR="003E7A7D" w:rsidRPr="006E4448" w:rsidRDefault="007F545D" w:rsidP="003E7A7D">
      <w:pPr>
        <w:tabs>
          <w:tab w:val="left" w:pos="2115"/>
        </w:tabs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9-28+2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-17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6E4448" w:rsidRDefault="006E4448" w:rsidP="005612A4">
      <w:pPr>
        <w:pStyle w:val="Prrafodelista"/>
        <w:numPr>
          <w:ilvl w:val="0"/>
          <w:numId w:val="6"/>
        </w:numPr>
        <w:tabs>
          <w:tab w:val="left" w:pos="2115"/>
        </w:tabs>
        <w:spacing w:before="240"/>
      </w:pPr>
      <w:r>
        <w:t xml:space="preserve">Simplificamos en las ocasiones que sea posible. </w:t>
      </w:r>
    </w:p>
    <w:p w:rsidR="005612A4" w:rsidRPr="0050760F" w:rsidRDefault="007F545D" w:rsidP="005612A4">
      <w:pPr>
        <w:pStyle w:val="Prrafodelista"/>
        <w:tabs>
          <w:tab w:val="left" w:pos="2115"/>
        </w:tabs>
        <w:spacing w:before="240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-17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en este caso no se podría simplificar</m:t>
          </m:r>
        </m:oMath>
      </m:oMathPara>
    </w:p>
    <w:p w:rsidR="00CF4514" w:rsidRPr="005612A4" w:rsidRDefault="00CF4514" w:rsidP="00CF4514">
      <w:pPr>
        <w:pStyle w:val="Prrafodelista"/>
        <w:numPr>
          <w:ilvl w:val="0"/>
          <w:numId w:val="2"/>
        </w:numPr>
        <w:tabs>
          <w:tab w:val="left" w:pos="2115"/>
        </w:tabs>
        <w:spacing w:before="240"/>
        <w:rPr>
          <w:rFonts w:ascii="Verdana" w:hAnsi="Verdana"/>
          <w:b/>
          <w:bCs/>
          <w:sz w:val="20"/>
          <w:szCs w:val="20"/>
        </w:rPr>
      </w:pPr>
      <w:r w:rsidRPr="005612A4">
        <w:rPr>
          <w:rFonts w:ascii="Verdana" w:hAnsi="Verdana"/>
          <w:b/>
          <w:bCs/>
          <w:sz w:val="20"/>
          <w:szCs w:val="20"/>
        </w:rPr>
        <w:lastRenderedPageBreak/>
        <w:t xml:space="preserve">Multiplicación de números racionales. </w:t>
      </w:r>
    </w:p>
    <w:p w:rsidR="00CF4514" w:rsidRDefault="00CF4514" w:rsidP="006B1EFD">
      <w:pPr>
        <w:pStyle w:val="Prrafodelista"/>
        <w:tabs>
          <w:tab w:val="left" w:pos="2115"/>
        </w:tabs>
        <w:ind w:left="360"/>
        <w:jc w:val="both"/>
        <w:rPr>
          <w:rFonts w:ascii="Verdana" w:hAnsi="Verdana"/>
          <w:sz w:val="20"/>
          <w:szCs w:val="20"/>
        </w:rPr>
      </w:pPr>
      <w:r w:rsidRPr="00CF4514">
        <w:rPr>
          <w:rFonts w:ascii="Verdana" w:hAnsi="Verdana"/>
          <w:sz w:val="20"/>
          <w:szCs w:val="20"/>
        </w:rPr>
        <w:t>El numerador de la primera fracción por el numerador de la segunda y eldenominador de la primera fracción por el denominador de la segunda.</w:t>
      </w:r>
    </w:p>
    <w:p w:rsidR="00CF4514" w:rsidRDefault="00CF4514" w:rsidP="00CF4514">
      <w:pPr>
        <w:pStyle w:val="Prrafodelista"/>
        <w:tabs>
          <w:tab w:val="left" w:pos="2115"/>
        </w:tabs>
        <w:ind w:left="360"/>
        <w:rPr>
          <w:rFonts w:ascii="Verdana" w:hAnsi="Verdana"/>
          <w:sz w:val="20"/>
          <w:szCs w:val="20"/>
        </w:rPr>
      </w:pPr>
    </w:p>
    <w:p w:rsidR="00CF4514" w:rsidRDefault="00CF4514" w:rsidP="00CF4514">
      <w:pPr>
        <w:pStyle w:val="Prrafodelista"/>
        <w:tabs>
          <w:tab w:val="left" w:pos="2115"/>
        </w:tabs>
        <w:ind w:left="360"/>
        <w:rPr>
          <w:rFonts w:ascii="Verdana" w:eastAsiaTheme="minorEastAsia" w:hAnsi="Verdana"/>
          <w:sz w:val="28"/>
          <w:szCs w:val="26"/>
        </w:rPr>
      </w:pPr>
      <w:r>
        <w:rPr>
          <w:rFonts w:ascii="Verdana" w:eastAsiaTheme="minorEastAsia" w:hAnsi="Verdana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∙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d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a∙c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b∙d</m:t>
            </m:r>
          </m:den>
        </m:f>
      </m:oMath>
    </w:p>
    <w:p w:rsidR="00CF4514" w:rsidRDefault="00CF4514" w:rsidP="00CF4514">
      <w:pPr>
        <w:pStyle w:val="Prrafodelista"/>
        <w:tabs>
          <w:tab w:val="left" w:pos="2115"/>
        </w:tabs>
        <w:ind w:left="360"/>
        <w:rPr>
          <w:rFonts w:ascii="Verdana" w:eastAsiaTheme="minorEastAsia" w:hAnsi="Verdana"/>
          <w:sz w:val="28"/>
          <w:szCs w:val="26"/>
        </w:rPr>
      </w:pPr>
    </w:p>
    <w:p w:rsidR="00CF4514" w:rsidRDefault="00CF4514" w:rsidP="00CF4514">
      <w:pPr>
        <w:pStyle w:val="Prrafodelista"/>
        <w:tabs>
          <w:tab w:val="left" w:pos="2115"/>
        </w:tabs>
        <w:ind w:left="360"/>
        <w:rPr>
          <w:rFonts w:ascii="Verdana" w:eastAsiaTheme="minorEastAsia" w:hAnsi="Verdana"/>
          <w:sz w:val="28"/>
          <w:szCs w:val="26"/>
        </w:rPr>
      </w:pPr>
      <w:r>
        <w:rPr>
          <w:rFonts w:ascii="Verdana" w:eastAsiaTheme="minorEastAsia" w:hAnsi="Verdana"/>
          <w:sz w:val="28"/>
          <w:szCs w:val="26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3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7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∙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5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4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3∙5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7∙4</m:t>
            </m:r>
          </m:den>
        </m:f>
        <m:r>
          <w:rPr>
            <w:rFonts w:ascii="Cambria Math" w:eastAsiaTheme="minorEastAsia" w:hAnsi="Cambria Math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6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6"/>
              </w:rPr>
              <m:t>28</m:t>
            </m:r>
          </m:den>
        </m:f>
      </m:oMath>
    </w:p>
    <w:p w:rsidR="00CF4514" w:rsidRDefault="00CF4514" w:rsidP="00CF4514">
      <w:pPr>
        <w:pStyle w:val="Prrafodelista"/>
        <w:tabs>
          <w:tab w:val="left" w:pos="2115"/>
        </w:tabs>
        <w:ind w:left="360"/>
        <w:rPr>
          <w:rFonts w:ascii="Verdana" w:eastAsiaTheme="minorEastAsia" w:hAnsi="Verdana"/>
          <w:sz w:val="28"/>
          <w:szCs w:val="26"/>
        </w:rPr>
      </w:pPr>
    </w:p>
    <w:p w:rsidR="00CF4514" w:rsidRPr="00CF4514" w:rsidRDefault="00CF4514" w:rsidP="00CF4514">
      <w:pPr>
        <w:pStyle w:val="Prrafodelista"/>
        <w:numPr>
          <w:ilvl w:val="0"/>
          <w:numId w:val="2"/>
        </w:numPr>
        <w:tabs>
          <w:tab w:val="left" w:pos="211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División </w:t>
      </w:r>
      <w:r w:rsidRPr="00CF4514">
        <w:rPr>
          <w:rFonts w:ascii="Verdana" w:hAnsi="Verdana"/>
          <w:b/>
          <w:bCs/>
          <w:sz w:val="20"/>
          <w:szCs w:val="20"/>
        </w:rPr>
        <w:t>de números racionales.</w:t>
      </w:r>
    </w:p>
    <w:p w:rsidR="00CF4514" w:rsidRDefault="00CF4514" w:rsidP="006B1EFD">
      <w:pPr>
        <w:pStyle w:val="Prrafodelista"/>
        <w:tabs>
          <w:tab w:val="left" w:pos="2115"/>
        </w:tabs>
        <w:ind w:left="360"/>
        <w:jc w:val="both"/>
        <w:rPr>
          <w:rFonts w:ascii="Verdana" w:hAnsi="Verdana"/>
          <w:sz w:val="18"/>
          <w:szCs w:val="18"/>
        </w:rPr>
      </w:pPr>
      <w:r w:rsidRPr="00CF4514">
        <w:rPr>
          <w:rFonts w:ascii="Verdana" w:hAnsi="Verdana"/>
          <w:sz w:val="18"/>
          <w:szCs w:val="18"/>
        </w:rPr>
        <w:t>Para dividir dos o más fracciones, se multiplican "en cruz". Esto es: el numerador (número de arriba) de la primera fracción por el denominador (número de abajo) de la segunda fracción, así conseguimos el numerador.</w:t>
      </w:r>
    </w:p>
    <w:p w:rsidR="00CF4514" w:rsidRDefault="00CF4514" w:rsidP="00CF4514">
      <w:pPr>
        <w:pStyle w:val="Prrafodelista"/>
        <w:tabs>
          <w:tab w:val="left" w:pos="2115"/>
        </w:tabs>
        <w:ind w:left="360"/>
        <w:rPr>
          <w:rFonts w:ascii="Verdana" w:hAnsi="Verdana"/>
          <w:sz w:val="18"/>
          <w:szCs w:val="18"/>
        </w:rPr>
      </w:pPr>
    </w:p>
    <w:p w:rsidR="00CF4514" w:rsidRDefault="005612A4" w:rsidP="005612A4">
      <w:pPr>
        <w:pStyle w:val="Prrafodelista"/>
        <w:tabs>
          <w:tab w:val="left" w:pos="2115"/>
        </w:tabs>
        <w:spacing w:after="0"/>
        <w:ind w:left="360"/>
        <w:rPr>
          <w:rFonts w:ascii="Verdana" w:eastAsiaTheme="minorEastAsia" w:hAnsi="Verdana"/>
          <w:sz w:val="28"/>
          <w:szCs w:val="26"/>
        </w:rPr>
      </w:pPr>
      <w:r>
        <w:rPr>
          <w:rFonts w:ascii="Verdana" w:eastAsiaTheme="minorEastAsia" w:hAnsi="Verdana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: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c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d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a∙d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b∙c</m:t>
            </m:r>
          </m:den>
        </m:f>
      </m:oMath>
    </w:p>
    <w:p w:rsidR="005612A4" w:rsidRDefault="005612A4" w:rsidP="005612A4">
      <w:pPr>
        <w:pStyle w:val="Prrafodelista"/>
        <w:tabs>
          <w:tab w:val="left" w:pos="2115"/>
        </w:tabs>
        <w:spacing w:after="0"/>
        <w:ind w:left="360"/>
        <w:rPr>
          <w:rFonts w:ascii="Verdana" w:eastAsiaTheme="minorEastAsia" w:hAnsi="Verdana"/>
          <w:sz w:val="28"/>
          <w:szCs w:val="26"/>
        </w:rPr>
      </w:pPr>
    </w:p>
    <w:p w:rsidR="005612A4" w:rsidRDefault="005612A4" w:rsidP="005612A4">
      <w:pPr>
        <w:pStyle w:val="Prrafodelista"/>
        <w:tabs>
          <w:tab w:val="left" w:pos="2115"/>
        </w:tabs>
        <w:spacing w:after="0"/>
        <w:ind w:left="36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2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9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: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5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6</m:t>
            </m:r>
          </m:den>
        </m:f>
        <m:r>
          <w:rPr>
            <w:rFonts w:ascii="Cambria Math" w:hAnsi="Cambria Math" w:cs="MTExtra,Bold"/>
            <w:sz w:val="28"/>
            <w:szCs w:val="26"/>
          </w:rPr>
          <m:t>=</m:t>
        </m:r>
        <m:f>
          <m:fPr>
            <m:ctrlPr>
              <w:rPr>
                <w:rFonts w:ascii="Cambria Math" w:hAnsi="Cambria Math" w:cs="MTExtra,Bold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MTExtra,Bold"/>
                <w:sz w:val="28"/>
                <w:szCs w:val="26"/>
              </w:rPr>
              <m:t>2∙6</m:t>
            </m:r>
          </m:num>
          <m:den>
            <m:r>
              <w:rPr>
                <w:rFonts w:ascii="Cambria Math" w:hAnsi="Cambria Math" w:cs="MTExtra,Bold"/>
                <w:sz w:val="28"/>
                <w:szCs w:val="26"/>
              </w:rPr>
              <m:t>5∙9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:rsid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18"/>
          <w:szCs w:val="18"/>
        </w:rPr>
      </w:pPr>
    </w:p>
    <w:p w:rsidR="005612A4" w:rsidRPr="005612A4" w:rsidRDefault="005612A4" w:rsidP="005612A4">
      <w:pPr>
        <w:tabs>
          <w:tab w:val="left" w:pos="2115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5612A4">
        <w:rPr>
          <w:rFonts w:ascii="Verdana" w:hAnsi="Verdana"/>
          <w:b/>
          <w:bCs/>
          <w:sz w:val="20"/>
          <w:szCs w:val="20"/>
        </w:rPr>
        <w:t>NÚMEROS DECIMALES</w:t>
      </w:r>
    </w:p>
    <w:p w:rsidR="005612A4" w:rsidRPr="005612A4" w:rsidRDefault="005612A4" w:rsidP="006B1EFD">
      <w:pPr>
        <w:tabs>
          <w:tab w:val="left" w:pos="2115"/>
        </w:tabs>
        <w:spacing w:after="0"/>
        <w:jc w:val="both"/>
        <w:rPr>
          <w:rFonts w:ascii="Verdana" w:hAnsi="Verdana"/>
          <w:sz w:val="20"/>
          <w:szCs w:val="20"/>
        </w:rPr>
      </w:pPr>
      <w:r w:rsidRPr="005612A4">
        <w:rPr>
          <w:rFonts w:ascii="Verdana" w:hAnsi="Verdana"/>
          <w:sz w:val="20"/>
          <w:szCs w:val="20"/>
        </w:rPr>
        <w:t>Al efectuar la división entre el numerador y el denominador de una fracción, se obtiene sudesarrollo decimal, el cuál puede ser finito, infinito periódico o infinito semiperiodo.</w:t>
      </w:r>
    </w:p>
    <w:p w:rsidR="005612A4" w:rsidRP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</w:p>
    <w:p w:rsidR="005612A4" w:rsidRPr="005612A4" w:rsidRDefault="005612A4" w:rsidP="00E62A71">
      <w:pPr>
        <w:tabs>
          <w:tab w:val="left" w:pos="2115"/>
        </w:tabs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5612A4">
        <w:rPr>
          <w:rFonts w:ascii="Verdana" w:hAnsi="Verdana"/>
          <w:b/>
          <w:bCs/>
          <w:sz w:val="20"/>
          <w:szCs w:val="20"/>
        </w:rPr>
        <w:t>TRANSFORMACIÓN DE DECIMAL A FRACCIÓN</w:t>
      </w:r>
    </w:p>
    <w:p w:rsid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</w:p>
    <w:p w:rsidR="005612A4" w:rsidRDefault="005612A4" w:rsidP="006B1EFD">
      <w:pPr>
        <w:tabs>
          <w:tab w:val="left" w:pos="2115"/>
        </w:tabs>
        <w:spacing w:after="0"/>
        <w:jc w:val="both"/>
        <w:rPr>
          <w:rFonts w:ascii="Verdana" w:hAnsi="Verdana"/>
          <w:sz w:val="20"/>
          <w:szCs w:val="20"/>
        </w:rPr>
      </w:pPr>
      <w:r w:rsidRPr="005612A4">
        <w:rPr>
          <w:rFonts w:ascii="Verdana" w:hAnsi="Verdana"/>
          <w:b/>
          <w:bCs/>
          <w:sz w:val="20"/>
          <w:szCs w:val="20"/>
        </w:rPr>
        <w:t>DECIMAL FINITO:</w:t>
      </w:r>
      <w:r w:rsidRPr="005612A4">
        <w:rPr>
          <w:rFonts w:ascii="Verdana" w:hAnsi="Verdana"/>
          <w:sz w:val="20"/>
          <w:szCs w:val="20"/>
        </w:rPr>
        <w:t xml:space="preserve"> Se escribe en el numerador todos los dígitos que forman el númerodecimal y en el denominador una potencia de 10 con tantos ceros como cifras decimalestenga dicho número.</w:t>
      </w:r>
    </w:p>
    <w:p w:rsid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</w:p>
    <w:p w:rsidR="005612A4" w:rsidRP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  <w:sz w:val="24"/>
            <w:szCs w:val="24"/>
          </w:rPr>
          <m:t>0,234=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500</m:t>
            </m:r>
          </m:den>
        </m:f>
      </m:oMath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2,54=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den>
        </m:f>
      </m:oMath>
    </w:p>
    <w:p w:rsid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</w:p>
    <w:p w:rsidR="005612A4" w:rsidRPr="005612A4" w:rsidRDefault="005612A4" w:rsidP="006B1EFD">
      <w:pPr>
        <w:tabs>
          <w:tab w:val="left" w:pos="2115"/>
        </w:tabs>
        <w:spacing w:after="0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  <w:r w:rsidRPr="005612A4">
        <w:rPr>
          <w:rFonts w:ascii="Verdana" w:hAnsi="Verdana"/>
          <w:b/>
          <w:bCs/>
          <w:sz w:val="20"/>
          <w:szCs w:val="20"/>
        </w:rPr>
        <w:t>DECIMAL INFINITO PERIÓDICO</w:t>
      </w:r>
      <w:r w:rsidRPr="005612A4">
        <w:rPr>
          <w:rFonts w:ascii="Verdana" w:hAnsi="Verdana"/>
          <w:sz w:val="20"/>
          <w:szCs w:val="20"/>
        </w:rPr>
        <w:t>: Se escribe en el numerador la diferencia entre el</w:t>
      </w:r>
    </w:p>
    <w:p w:rsidR="005612A4" w:rsidRPr="005612A4" w:rsidRDefault="005612A4" w:rsidP="006B1EFD">
      <w:pPr>
        <w:tabs>
          <w:tab w:val="left" w:pos="2115"/>
        </w:tabs>
        <w:spacing w:after="0"/>
        <w:jc w:val="both"/>
        <w:rPr>
          <w:rFonts w:ascii="Verdana" w:hAnsi="Verdana"/>
          <w:sz w:val="20"/>
          <w:szCs w:val="20"/>
        </w:rPr>
      </w:pPr>
      <w:r w:rsidRPr="005612A4">
        <w:rPr>
          <w:rFonts w:ascii="Verdana" w:hAnsi="Verdana"/>
          <w:sz w:val="20"/>
          <w:szCs w:val="20"/>
        </w:rPr>
        <w:t>número decimal completo (sin considerar la coma) y el número formado por todas las</w:t>
      </w:r>
    </w:p>
    <w:p w:rsidR="005612A4" w:rsidRPr="005612A4" w:rsidRDefault="005612A4" w:rsidP="006B1EFD">
      <w:pPr>
        <w:tabs>
          <w:tab w:val="left" w:pos="2115"/>
        </w:tabs>
        <w:spacing w:after="0"/>
        <w:jc w:val="both"/>
        <w:rPr>
          <w:rFonts w:ascii="Verdana" w:hAnsi="Verdana"/>
          <w:sz w:val="20"/>
          <w:szCs w:val="20"/>
        </w:rPr>
      </w:pPr>
      <w:r w:rsidRPr="005612A4">
        <w:rPr>
          <w:rFonts w:ascii="Verdana" w:hAnsi="Verdana"/>
          <w:sz w:val="20"/>
          <w:szCs w:val="20"/>
        </w:rPr>
        <w:t>cifras que anteceden al período y en el denominador tantos nueves como cifras tenga elperíodo.</w:t>
      </w:r>
    </w:p>
    <w:p w:rsid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</w:p>
    <w:p w:rsidR="005612A4" w:rsidRPr="00F67429" w:rsidRDefault="00F67429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4,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423-4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den>
        </m:f>
      </m:oMath>
    </w:p>
    <w:p w:rsidR="005612A4" w:rsidRDefault="005612A4" w:rsidP="005612A4">
      <w:pPr>
        <w:tabs>
          <w:tab w:val="left" w:pos="2115"/>
        </w:tabs>
        <w:spacing w:after="0"/>
        <w:rPr>
          <w:rFonts w:ascii="Verdana" w:hAnsi="Verdana"/>
          <w:sz w:val="20"/>
          <w:szCs w:val="20"/>
        </w:rPr>
      </w:pPr>
    </w:p>
    <w:p w:rsidR="005612A4" w:rsidRDefault="005612A4" w:rsidP="006B1EFD">
      <w:pPr>
        <w:tabs>
          <w:tab w:val="left" w:pos="2115"/>
        </w:tabs>
        <w:spacing w:after="0"/>
        <w:jc w:val="both"/>
        <w:rPr>
          <w:rFonts w:ascii="Verdana" w:hAnsi="Verdana"/>
          <w:sz w:val="20"/>
          <w:szCs w:val="20"/>
        </w:rPr>
      </w:pPr>
      <w:r w:rsidRPr="005612A4">
        <w:rPr>
          <w:rFonts w:ascii="Verdana" w:hAnsi="Verdana"/>
          <w:b/>
          <w:bCs/>
          <w:sz w:val="20"/>
          <w:szCs w:val="20"/>
        </w:rPr>
        <w:t>DECIMAL INFINITO SEMIPERIÓDICO:</w:t>
      </w:r>
      <w:r w:rsidRPr="005612A4">
        <w:rPr>
          <w:rFonts w:ascii="Verdana" w:hAnsi="Verdana"/>
          <w:sz w:val="20"/>
          <w:szCs w:val="20"/>
        </w:rPr>
        <w:t xml:space="preserve"> Se escribe en el numerador la diferencia entre elnúmero completo (sin considerar la coma) y el número formado por todas las cifrasqueanteceden al período y en el denominador se escriben tantos nueve como cifras tenga elperíodo, seguido de tantos ceros como cifras tenga el ante período.</w:t>
      </w:r>
    </w:p>
    <w:p w:rsidR="00F67429" w:rsidRDefault="00F67429" w:rsidP="00F67429">
      <w:pPr>
        <w:rPr>
          <w:rFonts w:ascii="Verdana" w:hAnsi="Verdana"/>
          <w:sz w:val="20"/>
          <w:szCs w:val="20"/>
        </w:rPr>
      </w:pPr>
    </w:p>
    <w:p w:rsidR="00F67429" w:rsidRPr="00F67429" w:rsidRDefault="00F67429" w:rsidP="00F67429">
      <w:pPr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  <w:sz w:val="24"/>
            <w:szCs w:val="24"/>
          </w:rPr>
          <m:t>0,4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43-4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3,2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3216-32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3184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990</m:t>
            </m:r>
          </m:den>
        </m:f>
      </m:oMath>
    </w:p>
    <w:sectPr w:rsidR="00F67429" w:rsidRPr="00F67429" w:rsidSect="007F5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Extr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CA"/>
    <w:multiLevelType w:val="hybridMultilevel"/>
    <w:tmpl w:val="EA2E72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24A73"/>
    <w:multiLevelType w:val="hybridMultilevel"/>
    <w:tmpl w:val="E95AB0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595"/>
    <w:multiLevelType w:val="hybridMultilevel"/>
    <w:tmpl w:val="F0E891E0"/>
    <w:lvl w:ilvl="0" w:tplc="45EA7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07E60"/>
    <w:multiLevelType w:val="hybridMultilevel"/>
    <w:tmpl w:val="AD7CDF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E35ED"/>
    <w:multiLevelType w:val="hybridMultilevel"/>
    <w:tmpl w:val="681A2788"/>
    <w:lvl w:ilvl="0" w:tplc="4B8C9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204A6"/>
    <w:multiLevelType w:val="hybridMultilevel"/>
    <w:tmpl w:val="12468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23C"/>
    <w:rsid w:val="001012FC"/>
    <w:rsid w:val="00150214"/>
    <w:rsid w:val="001C3B6A"/>
    <w:rsid w:val="001F61F2"/>
    <w:rsid w:val="00254FB0"/>
    <w:rsid w:val="002E7AD9"/>
    <w:rsid w:val="0035320D"/>
    <w:rsid w:val="00363ABD"/>
    <w:rsid w:val="0037023C"/>
    <w:rsid w:val="003E7A7D"/>
    <w:rsid w:val="0050760F"/>
    <w:rsid w:val="005612A4"/>
    <w:rsid w:val="005651AA"/>
    <w:rsid w:val="006849B5"/>
    <w:rsid w:val="006B1EFD"/>
    <w:rsid w:val="006E4448"/>
    <w:rsid w:val="007544D7"/>
    <w:rsid w:val="007E3BD8"/>
    <w:rsid w:val="007F545D"/>
    <w:rsid w:val="00824D99"/>
    <w:rsid w:val="00885212"/>
    <w:rsid w:val="008E02B0"/>
    <w:rsid w:val="00943274"/>
    <w:rsid w:val="00AF1212"/>
    <w:rsid w:val="00C75DB8"/>
    <w:rsid w:val="00CF4514"/>
    <w:rsid w:val="00DC60C3"/>
    <w:rsid w:val="00E62A71"/>
    <w:rsid w:val="00F6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: curvado 8"/>
        <o:r id="V:Rule2" type="connector" idref="#Conector recto de flech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23C"/>
    <w:rPr>
      <w:color w:val="808080"/>
    </w:rPr>
  </w:style>
  <w:style w:type="paragraph" w:styleId="Prrafodelista">
    <w:name w:val="List Paragraph"/>
    <w:basedOn w:val="Normal"/>
    <w:uiPriority w:val="34"/>
    <w:qFormat/>
    <w:rsid w:val="006849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Seraph</dc:creator>
  <cp:lastModifiedBy>cssa</cp:lastModifiedBy>
  <cp:revision>2</cp:revision>
  <dcterms:created xsi:type="dcterms:W3CDTF">2020-03-30T19:19:00Z</dcterms:created>
  <dcterms:modified xsi:type="dcterms:W3CDTF">2020-03-30T19:19:00Z</dcterms:modified>
</cp:coreProperties>
</file>