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4A09" w14:textId="77777777" w:rsidR="00DC6D10" w:rsidRPr="009A0A55" w:rsidRDefault="0055322A" w:rsidP="00C075EE">
      <w:pPr>
        <w:jc w:val="center"/>
        <w:rPr>
          <w:b/>
          <w:sz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F1452BB" wp14:editId="29B6B04B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1288415" cy="126555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491" w:rsidRPr="009A0A55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5F759" wp14:editId="743F03D2">
                <wp:simplePos x="0" y="0"/>
                <wp:positionH relativeFrom="column">
                  <wp:posOffset>5568950</wp:posOffset>
                </wp:positionH>
                <wp:positionV relativeFrom="paragraph">
                  <wp:posOffset>-221615</wp:posOffset>
                </wp:positionV>
                <wp:extent cx="1247775" cy="11430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7E1C" w14:textId="77777777" w:rsidR="00C075EE" w:rsidRDefault="00C075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B7D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8.5pt;margin-top:-17.45pt;width:98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">
                <v:textbox>
                  <w:txbxContent>
                    <w:p w:rsidR="00C075EE" w:rsidRDefault="00C075EE"/>
                  </w:txbxContent>
                </v:textbox>
              </v:shape>
            </w:pict>
          </mc:Fallback>
        </mc:AlternateContent>
      </w:r>
      <w:r w:rsidR="00C075EE" w:rsidRPr="009A0A55">
        <w:rPr>
          <w:b/>
          <w:sz w:val="24"/>
        </w:rPr>
        <w:t>EVALUACIÓN DE</w:t>
      </w:r>
      <w:r w:rsidR="00056DF4">
        <w:rPr>
          <w:b/>
          <w:sz w:val="24"/>
        </w:rPr>
        <w:t xml:space="preserve"> QUÍMICA</w:t>
      </w:r>
    </w:p>
    <w:p w14:paraId="18132F7C" w14:textId="77777777" w:rsidR="00C075EE" w:rsidRPr="009A0A55" w:rsidRDefault="00C075EE" w:rsidP="00C075EE">
      <w:pPr>
        <w:jc w:val="center"/>
        <w:rPr>
          <w:b/>
          <w:sz w:val="24"/>
        </w:rPr>
      </w:pPr>
      <w:r w:rsidRPr="009A0A55">
        <w:rPr>
          <w:b/>
          <w:sz w:val="24"/>
        </w:rPr>
        <w:t>ENSEÑANZA MEDIA</w:t>
      </w:r>
    </w:p>
    <w:p w14:paraId="33117766" w14:textId="77777777" w:rsidR="00C075EE" w:rsidRDefault="00C075EE" w:rsidP="00C075EE">
      <w:pPr>
        <w:jc w:val="center"/>
      </w:pPr>
    </w:p>
    <w:p w14:paraId="401E453E" w14:textId="77777777" w:rsidR="00C075EE" w:rsidRDefault="00C075EE" w:rsidP="00C075E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C075EE">
        <w:rPr>
          <w:b/>
        </w:rPr>
        <w:t xml:space="preserve"> NOTA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7"/>
        <w:gridCol w:w="978"/>
        <w:gridCol w:w="3673"/>
      </w:tblGrid>
      <w:tr w:rsidR="00E06AD7" w:rsidRPr="00872140" w14:paraId="53515141" w14:textId="77777777" w:rsidTr="002B43F3">
        <w:tc>
          <w:tcPr>
            <w:tcW w:w="6771" w:type="dxa"/>
            <w:gridSpan w:val="2"/>
            <w:shd w:val="clear" w:color="auto" w:fill="auto"/>
          </w:tcPr>
          <w:p w14:paraId="64533669" w14:textId="77777777" w:rsidR="00CC34DA" w:rsidRPr="00872140" w:rsidRDefault="00C075EE" w:rsidP="002B43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NOMBRE ALUMNO:</w:t>
            </w:r>
          </w:p>
          <w:p w14:paraId="675B40A5" w14:textId="77777777" w:rsidR="00CC34DA" w:rsidRPr="00872140" w:rsidRDefault="00CC34DA" w:rsidP="002B43F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auto"/>
          </w:tcPr>
          <w:p w14:paraId="32CBE65D" w14:textId="77777777" w:rsidR="00C075EE" w:rsidRPr="00872140" w:rsidRDefault="00C075EE" w:rsidP="002B43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FECHA:</w:t>
            </w:r>
          </w:p>
        </w:tc>
      </w:tr>
      <w:tr w:rsidR="00E06AD7" w:rsidRPr="00872140" w14:paraId="7096B5F5" w14:textId="77777777" w:rsidTr="002B43F3">
        <w:tc>
          <w:tcPr>
            <w:tcW w:w="5778" w:type="dxa"/>
            <w:shd w:val="clear" w:color="auto" w:fill="auto"/>
          </w:tcPr>
          <w:p w14:paraId="71A711C9" w14:textId="77777777" w:rsidR="00C075EE" w:rsidRPr="00872140" w:rsidRDefault="00C075EE" w:rsidP="002B43F3">
            <w:pPr>
              <w:spacing w:after="0" w:line="240" w:lineRule="auto"/>
              <w:ind w:right="1026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CURSO:</w:t>
            </w:r>
            <w:r w:rsidR="00271398">
              <w:rPr>
                <w:b/>
                <w:sz w:val="18"/>
                <w:szCs w:val="18"/>
              </w:rPr>
              <w:t xml:space="preserve"> 4 medio</w:t>
            </w:r>
          </w:p>
          <w:p w14:paraId="316250CB" w14:textId="77777777" w:rsidR="00CC34DA" w:rsidRPr="00872140" w:rsidRDefault="00CC34DA" w:rsidP="002B43F3">
            <w:pPr>
              <w:spacing w:after="0" w:line="240" w:lineRule="auto"/>
              <w:ind w:right="1026"/>
              <w:rPr>
                <w:b/>
                <w:sz w:val="18"/>
                <w:szCs w:val="18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14:paraId="23C2507E" w14:textId="77777777" w:rsidR="00C075EE" w:rsidRPr="00872140" w:rsidRDefault="00C075EE" w:rsidP="002B43F3">
            <w:pPr>
              <w:spacing w:after="0" w:line="240" w:lineRule="auto"/>
              <w:ind w:right="1026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PJE:  4,0: __________  7,0 __________</w:t>
            </w:r>
          </w:p>
        </w:tc>
      </w:tr>
      <w:tr w:rsidR="009A0A55" w:rsidRPr="00872140" w14:paraId="4D7532F0" w14:textId="77777777" w:rsidTr="002B43F3">
        <w:tc>
          <w:tcPr>
            <w:tcW w:w="10488" w:type="dxa"/>
            <w:gridSpan w:val="3"/>
            <w:shd w:val="clear" w:color="auto" w:fill="auto"/>
          </w:tcPr>
          <w:p w14:paraId="60CF5D15" w14:textId="77777777" w:rsidR="009A0A55" w:rsidRPr="00872140" w:rsidRDefault="009A0A55" w:rsidP="002B43F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UNIDAD:</w:t>
            </w:r>
            <w:r w:rsidR="00056DF4" w:rsidRPr="00872140">
              <w:rPr>
                <w:b/>
                <w:sz w:val="18"/>
                <w:szCs w:val="18"/>
              </w:rPr>
              <w:t xml:space="preserve"> </w:t>
            </w:r>
            <w:r w:rsidR="0052043B" w:rsidRPr="00872140">
              <w:rPr>
                <w:b/>
                <w:sz w:val="18"/>
                <w:szCs w:val="18"/>
              </w:rPr>
              <w:t>INTRODUCCIÓN A LA</w:t>
            </w:r>
            <w:r w:rsidR="00271398">
              <w:rPr>
                <w:b/>
                <w:sz w:val="18"/>
                <w:szCs w:val="18"/>
              </w:rPr>
              <w:t>S REACCIONES ÁCIDO BASE</w:t>
            </w:r>
          </w:p>
          <w:p w14:paraId="0E32C9D2" w14:textId="77777777" w:rsidR="009A0A55" w:rsidRPr="00872140" w:rsidRDefault="009A0A55" w:rsidP="002B43F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A0A55" w:rsidRPr="00872140" w14:paraId="3F779EBF" w14:textId="77777777" w:rsidTr="002B43F3">
        <w:tc>
          <w:tcPr>
            <w:tcW w:w="10488" w:type="dxa"/>
            <w:gridSpan w:val="3"/>
            <w:shd w:val="clear" w:color="auto" w:fill="auto"/>
          </w:tcPr>
          <w:p w14:paraId="242FFD20" w14:textId="77777777" w:rsidR="005F149B" w:rsidRPr="00872140" w:rsidRDefault="009A0A55" w:rsidP="005F149B">
            <w:pPr>
              <w:spacing w:after="0" w:line="240" w:lineRule="auto"/>
              <w:ind w:left="426"/>
              <w:jc w:val="both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CONTENIDO:</w:t>
            </w:r>
            <w:r w:rsidR="00056DF4" w:rsidRPr="00872140">
              <w:rPr>
                <w:b/>
                <w:sz w:val="18"/>
                <w:szCs w:val="18"/>
              </w:rPr>
              <w:t xml:space="preserve"> </w:t>
            </w:r>
            <w:r w:rsidR="005F149B" w:rsidRPr="00872140">
              <w:rPr>
                <w:b/>
                <w:sz w:val="18"/>
                <w:szCs w:val="18"/>
              </w:rPr>
              <w:t xml:space="preserve">Sustancias ácido base </w:t>
            </w:r>
          </w:p>
          <w:p w14:paraId="600E8998" w14:textId="77777777" w:rsidR="005F149B" w:rsidRPr="00872140" w:rsidRDefault="005F149B" w:rsidP="00C75388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Teorías ácido base</w:t>
            </w:r>
          </w:p>
          <w:p w14:paraId="28C1654F" w14:textId="77777777" w:rsidR="005F149B" w:rsidRPr="00872140" w:rsidRDefault="005F149B" w:rsidP="00C75388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Reacciones ácido base</w:t>
            </w:r>
          </w:p>
          <w:p w14:paraId="1E58606B" w14:textId="77777777" w:rsidR="009A0A55" w:rsidRPr="00271398" w:rsidRDefault="0055322A" w:rsidP="00271398">
            <w:pPr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Autonionización del agua, pH y pOH</w:t>
            </w:r>
          </w:p>
        </w:tc>
      </w:tr>
      <w:tr w:rsidR="00CC34DA" w:rsidRPr="00872140" w14:paraId="25604042" w14:textId="77777777" w:rsidTr="002B43F3">
        <w:tc>
          <w:tcPr>
            <w:tcW w:w="10488" w:type="dxa"/>
            <w:gridSpan w:val="3"/>
            <w:shd w:val="clear" w:color="auto" w:fill="auto"/>
          </w:tcPr>
          <w:p w14:paraId="6B11CFDD" w14:textId="06C1AEC0" w:rsidR="00CC34DA" w:rsidRPr="00872140" w:rsidRDefault="00CC34DA" w:rsidP="00271398">
            <w:pPr>
              <w:spacing w:after="0" w:line="240" w:lineRule="auto"/>
              <w:rPr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OBJETIVO:</w:t>
            </w:r>
            <w:r w:rsidR="00056DF4" w:rsidRPr="00872140">
              <w:rPr>
                <w:b/>
                <w:sz w:val="18"/>
                <w:szCs w:val="18"/>
              </w:rPr>
              <w:t xml:space="preserve"> </w:t>
            </w:r>
            <w:r w:rsidR="003A749D">
              <w:rPr>
                <w:b/>
                <w:sz w:val="18"/>
                <w:szCs w:val="18"/>
              </w:rPr>
              <w:t>Aplicar los conceptos básicos de la unidad ácido-base.</w:t>
            </w:r>
            <w:bookmarkStart w:id="0" w:name="_GoBack"/>
            <w:bookmarkEnd w:id="0"/>
          </w:p>
        </w:tc>
      </w:tr>
      <w:tr w:rsidR="00CC34DA" w:rsidRPr="00872140" w14:paraId="4287D332" w14:textId="77777777" w:rsidTr="002B43F3">
        <w:tc>
          <w:tcPr>
            <w:tcW w:w="10488" w:type="dxa"/>
            <w:gridSpan w:val="3"/>
            <w:shd w:val="clear" w:color="auto" w:fill="auto"/>
          </w:tcPr>
          <w:p w14:paraId="788DD7E6" w14:textId="77777777" w:rsidR="00CC34DA" w:rsidRPr="00872140" w:rsidRDefault="00CC34DA" w:rsidP="002265F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2140">
              <w:rPr>
                <w:b/>
                <w:sz w:val="18"/>
                <w:szCs w:val="18"/>
              </w:rPr>
              <w:t>INSTRUCCIONES:</w:t>
            </w:r>
          </w:p>
          <w:p w14:paraId="1A0E8AD5" w14:textId="5388D743" w:rsidR="004F4C74" w:rsidRDefault="00F53806" w:rsidP="002265F9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Desarrolla la evaluación en formato Word para ser enviada mediante correo electrónico con fecha máxima de entrega el 30 de marzo de 2020.</w:t>
            </w:r>
          </w:p>
          <w:p w14:paraId="43B715F5" w14:textId="5815B88C" w:rsidR="00F53806" w:rsidRPr="00872140" w:rsidRDefault="00F53806" w:rsidP="002265F9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La evaluación debe ser desarrollada de manera individual.</w:t>
            </w:r>
          </w:p>
          <w:p w14:paraId="3AF0CA25" w14:textId="77777777" w:rsidR="00CC34DA" w:rsidRPr="00872140" w:rsidRDefault="00CC34DA" w:rsidP="002265F9">
            <w:pPr>
              <w:pStyle w:val="Prrafodelista1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FBDF243" w14:textId="77777777" w:rsidR="008F08D2" w:rsidRPr="00872140" w:rsidRDefault="008F08D2" w:rsidP="008F08D2">
      <w:pPr>
        <w:pStyle w:val="Prrafodelista"/>
        <w:tabs>
          <w:tab w:val="left" w:pos="4665"/>
        </w:tabs>
        <w:ind w:left="1440"/>
        <w:rPr>
          <w:sz w:val="18"/>
          <w:szCs w:val="18"/>
        </w:rPr>
      </w:pPr>
    </w:p>
    <w:p w14:paraId="6503F105" w14:textId="77777777" w:rsidR="00CC34DA" w:rsidRPr="00872140" w:rsidRDefault="00CC34DA" w:rsidP="00CC34DA">
      <w:pPr>
        <w:pStyle w:val="Prrafodelista"/>
        <w:numPr>
          <w:ilvl w:val="0"/>
          <w:numId w:val="2"/>
        </w:numPr>
        <w:tabs>
          <w:tab w:val="left" w:pos="4665"/>
        </w:tabs>
        <w:rPr>
          <w:sz w:val="18"/>
          <w:szCs w:val="18"/>
        </w:rPr>
      </w:pPr>
      <w:r w:rsidRPr="00872140">
        <w:rPr>
          <w:sz w:val="18"/>
          <w:szCs w:val="18"/>
        </w:rPr>
        <w:t>SELECCIÓN MÚLTIPLE</w:t>
      </w:r>
    </w:p>
    <w:p w14:paraId="6342303F" w14:textId="5A5926BA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Una sustancia </w:t>
      </w:r>
      <w:r w:rsidR="00F72ACC">
        <w:rPr>
          <w:rFonts w:ascii="Arial" w:hAnsi="Arial"/>
          <w:sz w:val="18"/>
          <w:szCs w:val="18"/>
        </w:rPr>
        <w:t>ácida</w:t>
      </w:r>
      <w:r w:rsidRPr="00872140">
        <w:rPr>
          <w:rFonts w:ascii="Arial" w:hAnsi="Arial"/>
          <w:sz w:val="18"/>
          <w:szCs w:val="18"/>
        </w:rPr>
        <w:t xml:space="preserve"> según </w:t>
      </w:r>
      <w:r w:rsidR="005C5A17">
        <w:rPr>
          <w:rFonts w:ascii="Arial" w:hAnsi="Arial"/>
          <w:sz w:val="18"/>
          <w:szCs w:val="18"/>
        </w:rPr>
        <w:t>Bronsted</w:t>
      </w:r>
      <w:r w:rsidR="0055322A" w:rsidRPr="00872140">
        <w:rPr>
          <w:rFonts w:ascii="Arial" w:hAnsi="Arial"/>
          <w:sz w:val="18"/>
          <w:szCs w:val="18"/>
        </w:rPr>
        <w:t xml:space="preserve"> </w:t>
      </w:r>
      <w:r w:rsidRPr="00872140">
        <w:rPr>
          <w:rFonts w:ascii="Arial" w:hAnsi="Arial"/>
          <w:sz w:val="18"/>
          <w:szCs w:val="18"/>
        </w:rPr>
        <w:t>es aquella que:</w:t>
      </w:r>
    </w:p>
    <w:p w14:paraId="7D41BC25" w14:textId="77777777" w:rsidR="00B50533" w:rsidRPr="00872140" w:rsidRDefault="00B50533" w:rsidP="00C75388">
      <w:pPr>
        <w:pStyle w:val="Sinespaciado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Libera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5DDBE0C9" w14:textId="77777777" w:rsidR="00B50533" w:rsidRPr="00872140" w:rsidRDefault="00B50533" w:rsidP="00C75388">
      <w:pPr>
        <w:pStyle w:val="Sinespaciado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Acepta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574B56E9" w14:textId="77777777" w:rsidR="00B50533" w:rsidRPr="00872140" w:rsidRDefault="00B50533" w:rsidP="00C75388">
      <w:pPr>
        <w:pStyle w:val="Sinespaciado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Dona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005204F6" w14:textId="77777777" w:rsidR="00B50533" w:rsidRPr="00872140" w:rsidRDefault="00B50533" w:rsidP="00C75388">
      <w:pPr>
        <w:pStyle w:val="Sinespaciado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Acepta OH</w:t>
      </w:r>
      <w:r w:rsidRPr="00872140">
        <w:rPr>
          <w:rFonts w:ascii="Arial" w:hAnsi="Arial"/>
          <w:sz w:val="18"/>
          <w:szCs w:val="18"/>
          <w:vertAlign w:val="superscript"/>
        </w:rPr>
        <w:t>-</w:t>
      </w:r>
    </w:p>
    <w:p w14:paraId="6594FC73" w14:textId="77777777" w:rsidR="00B50533" w:rsidRPr="00872140" w:rsidRDefault="00B50533" w:rsidP="00C75388">
      <w:pPr>
        <w:pStyle w:val="Sinespaciado"/>
        <w:numPr>
          <w:ilvl w:val="0"/>
          <w:numId w:val="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Transfiere electrones</w:t>
      </w:r>
    </w:p>
    <w:p w14:paraId="1FA5B2A1" w14:textId="77777777" w:rsidR="00B50533" w:rsidRPr="00872140" w:rsidRDefault="00B50533" w:rsidP="00B50533">
      <w:pPr>
        <w:pStyle w:val="Sinespaciado"/>
        <w:ind w:left="1080"/>
        <w:jc w:val="both"/>
        <w:rPr>
          <w:rFonts w:ascii="Arial" w:hAnsi="Arial"/>
          <w:sz w:val="18"/>
          <w:szCs w:val="18"/>
        </w:rPr>
      </w:pPr>
    </w:p>
    <w:p w14:paraId="32C28D1A" w14:textId="292F9CEA" w:rsidR="00B50533" w:rsidRPr="00872140" w:rsidRDefault="0055322A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El p</w:t>
      </w:r>
      <w:r w:rsidR="00B50533" w:rsidRPr="00872140">
        <w:rPr>
          <w:rFonts w:ascii="Arial" w:hAnsi="Arial"/>
          <w:sz w:val="18"/>
          <w:szCs w:val="18"/>
        </w:rPr>
        <w:t>H es una medida de:</w:t>
      </w:r>
    </w:p>
    <w:p w14:paraId="6CABE447" w14:textId="77777777" w:rsidR="00B50533" w:rsidRPr="00872140" w:rsidRDefault="00B50533" w:rsidP="00C75388">
      <w:pPr>
        <w:pStyle w:val="Sinespaciado"/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Longitud</w:t>
      </w:r>
    </w:p>
    <w:p w14:paraId="19615CB9" w14:textId="77777777" w:rsidR="00B50533" w:rsidRPr="00872140" w:rsidRDefault="00B50533" w:rsidP="00C75388">
      <w:pPr>
        <w:pStyle w:val="Sinespaciado"/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Densidad</w:t>
      </w:r>
    </w:p>
    <w:p w14:paraId="472EF275" w14:textId="77777777" w:rsidR="00B50533" w:rsidRPr="00872140" w:rsidRDefault="00B50533" w:rsidP="00C75388">
      <w:pPr>
        <w:pStyle w:val="Sinespaciado"/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Acidez</w:t>
      </w:r>
    </w:p>
    <w:p w14:paraId="6F1856C1" w14:textId="77777777" w:rsidR="005C5A17" w:rsidRPr="00872140" w:rsidRDefault="005C5A17" w:rsidP="005C5A17">
      <w:pPr>
        <w:pStyle w:val="Sinespaciado"/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Alcalinidad</w:t>
      </w:r>
    </w:p>
    <w:p w14:paraId="13C52BAB" w14:textId="77777777" w:rsidR="00B50533" w:rsidRPr="00872140" w:rsidRDefault="00B50533" w:rsidP="00C75388">
      <w:pPr>
        <w:pStyle w:val="Sinespaciado"/>
        <w:numPr>
          <w:ilvl w:val="0"/>
          <w:numId w:val="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Neutralización</w:t>
      </w:r>
    </w:p>
    <w:p w14:paraId="0E28F4D9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5445E560" w14:textId="69334624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La teoría que clasifica las sustancias ácido-base según la </w:t>
      </w:r>
      <w:r w:rsidR="00F72ACC">
        <w:rPr>
          <w:rFonts w:ascii="Arial" w:hAnsi="Arial"/>
          <w:sz w:val="18"/>
          <w:szCs w:val="18"/>
        </w:rPr>
        <w:t xml:space="preserve">liberación de iones hidronio e hidroxilo </w:t>
      </w:r>
      <w:r w:rsidRPr="00872140">
        <w:rPr>
          <w:rFonts w:ascii="Arial" w:hAnsi="Arial"/>
          <w:sz w:val="18"/>
          <w:szCs w:val="18"/>
        </w:rPr>
        <w:t>es:</w:t>
      </w:r>
    </w:p>
    <w:p w14:paraId="187D64BA" w14:textId="77777777" w:rsidR="00B50533" w:rsidRPr="00872140" w:rsidRDefault="00B50533" w:rsidP="00C75388">
      <w:pPr>
        <w:pStyle w:val="Sinespaciado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Arrhenius</w:t>
      </w:r>
    </w:p>
    <w:p w14:paraId="1D8DE6AD" w14:textId="77777777" w:rsidR="00B50533" w:rsidRPr="00872140" w:rsidRDefault="00B50533" w:rsidP="00C75388">
      <w:pPr>
        <w:pStyle w:val="Sinespaciado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Bronsted y Lowry </w:t>
      </w:r>
    </w:p>
    <w:p w14:paraId="67D729AD" w14:textId="77777777" w:rsidR="00B50533" w:rsidRPr="00872140" w:rsidRDefault="00B50533" w:rsidP="00C75388">
      <w:pPr>
        <w:pStyle w:val="Sinespaciado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Lewis</w:t>
      </w:r>
    </w:p>
    <w:p w14:paraId="4466BFD8" w14:textId="77777777" w:rsidR="00B50533" w:rsidRPr="00872140" w:rsidRDefault="00B50533" w:rsidP="00C75388">
      <w:pPr>
        <w:pStyle w:val="Sinespaciado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Newton</w:t>
      </w:r>
    </w:p>
    <w:p w14:paraId="34DA8DD2" w14:textId="77777777" w:rsidR="00B50533" w:rsidRPr="00872140" w:rsidRDefault="00B50533" w:rsidP="00C75388">
      <w:pPr>
        <w:pStyle w:val="Sinespaciado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Sorensen</w:t>
      </w:r>
    </w:p>
    <w:p w14:paraId="3F7F8EA6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1B905C96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Lee el siguiente texto y responde las preguntas 4 – 7:</w:t>
      </w:r>
    </w:p>
    <w:p w14:paraId="0C3C97A6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sz w:val="18"/>
          <w:szCs w:val="18"/>
        </w:rPr>
      </w:pPr>
    </w:p>
    <w:p w14:paraId="0B9274C7" w14:textId="77777777" w:rsidR="00B50533" w:rsidRDefault="00B50533" w:rsidP="00B50533">
      <w:pPr>
        <w:pStyle w:val="Sinespaciad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2140">
        <w:rPr>
          <w:rFonts w:ascii="Arial" w:hAnsi="Arial" w:cs="Arial"/>
          <w:i/>
          <w:sz w:val="18"/>
          <w:szCs w:val="18"/>
        </w:rPr>
        <w:t xml:space="preserve">Los fluidos corporales están formados por agua y sustancias disueltas, las cuales son susceptibles a tener variaciones de pH dependiendo de los alimentos que se ingieran o de las reacciones normales del organismo. La composición química del plasma sanguíneo y del fluido intersticial (fluido entre las células de los tejidos), son similares entre sí, a diferencia del fluido intracelular. </w:t>
      </w:r>
    </w:p>
    <w:p w14:paraId="0C96B5FC" w14:textId="77777777" w:rsidR="00872140" w:rsidRPr="00872140" w:rsidRDefault="00872140" w:rsidP="00B50533">
      <w:pPr>
        <w:pStyle w:val="Sinespaciad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0CD04729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2140">
        <w:rPr>
          <w:rFonts w:ascii="Arial" w:hAnsi="Arial" w:cs="Arial"/>
          <w:i/>
          <w:sz w:val="18"/>
          <w:szCs w:val="18"/>
        </w:rPr>
        <w:t>Los electrolitos del plasma sanguíneo y del fluido intersticial son iones Na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+</w:t>
      </w:r>
      <w:r w:rsidRPr="00872140">
        <w:rPr>
          <w:rFonts w:ascii="Arial" w:hAnsi="Arial" w:cs="Arial"/>
          <w:i/>
          <w:sz w:val="18"/>
          <w:szCs w:val="18"/>
        </w:rPr>
        <w:t xml:space="preserve"> y Cl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-</w:t>
      </w:r>
      <w:r w:rsidRPr="00872140">
        <w:rPr>
          <w:rFonts w:ascii="Arial" w:hAnsi="Arial" w:cs="Arial"/>
          <w:i/>
          <w:sz w:val="18"/>
          <w:szCs w:val="18"/>
        </w:rPr>
        <w:t xml:space="preserve"> y para el fluido intracelular son los iones K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+</w:t>
      </w:r>
      <w:r w:rsidRPr="00872140">
        <w:rPr>
          <w:rFonts w:ascii="Arial" w:hAnsi="Arial" w:cs="Arial"/>
          <w:i/>
          <w:sz w:val="18"/>
          <w:szCs w:val="18"/>
        </w:rPr>
        <w:t xml:space="preserve"> y HPO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4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-2</w:t>
      </w:r>
      <w:r w:rsidRPr="00872140">
        <w:rPr>
          <w:rFonts w:ascii="Arial" w:hAnsi="Arial" w:cs="Arial"/>
          <w:i/>
          <w:sz w:val="18"/>
          <w:szCs w:val="18"/>
        </w:rPr>
        <w:t>. Por lo tanto, las células deben tener sistemas específicos que le confieran la capacidad para transportar y regular las concentraciones de iones a las que se encuentran expuestas. Por ello, en el plasma sanguíneo, los fluidos intersticiales y en las células se encuentran sustancias como el ácido carbónico (H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872140">
        <w:rPr>
          <w:rFonts w:ascii="Arial" w:hAnsi="Arial" w:cs="Arial"/>
          <w:i/>
          <w:sz w:val="18"/>
          <w:szCs w:val="18"/>
        </w:rPr>
        <w:t>CO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3</w:t>
      </w:r>
      <w:r w:rsidRPr="00872140">
        <w:rPr>
          <w:rFonts w:ascii="Arial" w:hAnsi="Arial" w:cs="Arial"/>
          <w:i/>
          <w:sz w:val="18"/>
          <w:szCs w:val="18"/>
        </w:rPr>
        <w:t>) y los aniones Bicarbonato (HCO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3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-</w:t>
      </w:r>
      <w:r w:rsidRPr="00872140">
        <w:rPr>
          <w:rFonts w:ascii="Arial" w:hAnsi="Arial" w:cs="Arial"/>
          <w:i/>
          <w:sz w:val="18"/>
          <w:szCs w:val="18"/>
        </w:rPr>
        <w:t>), fosfato mono y di-básico y algunas proteínas que participan en la regulación del pH entre 7,35 y 7,45. El control del pH en la sangre se realiza de manera conjunta por los sistemas respiratorio y urinario.</w:t>
      </w:r>
    </w:p>
    <w:p w14:paraId="2D46B5BB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0CB68581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2140">
        <w:rPr>
          <w:rFonts w:ascii="Arial" w:hAnsi="Arial" w:cs="Arial"/>
          <w:i/>
          <w:sz w:val="18"/>
          <w:szCs w:val="18"/>
        </w:rPr>
        <w:t>Los amortiguadores más importantes en la sangre son las proteínas como la hemoglobina, la oxihemoglobina y los sistemas bicarbonato (HCO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3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-</w:t>
      </w:r>
      <w:r w:rsidRPr="00872140">
        <w:rPr>
          <w:rFonts w:ascii="Arial" w:hAnsi="Arial" w:cs="Arial"/>
          <w:i/>
          <w:sz w:val="18"/>
          <w:szCs w:val="18"/>
        </w:rPr>
        <w:t xml:space="preserve"> / H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872140">
        <w:rPr>
          <w:rFonts w:ascii="Arial" w:hAnsi="Arial" w:cs="Arial"/>
          <w:i/>
          <w:sz w:val="18"/>
          <w:szCs w:val="18"/>
        </w:rPr>
        <w:t>CO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3</w:t>
      </w:r>
      <w:r w:rsidRPr="00872140">
        <w:rPr>
          <w:rFonts w:ascii="Arial" w:hAnsi="Arial" w:cs="Arial"/>
          <w:i/>
          <w:sz w:val="18"/>
          <w:szCs w:val="18"/>
        </w:rPr>
        <w:t>) y fosfato (H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2</w:t>
      </w:r>
      <w:r w:rsidRPr="00872140">
        <w:rPr>
          <w:rFonts w:ascii="Arial" w:hAnsi="Arial" w:cs="Arial"/>
          <w:i/>
          <w:sz w:val="18"/>
          <w:szCs w:val="18"/>
        </w:rPr>
        <w:t>PO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4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-</w:t>
      </w:r>
      <w:r w:rsidRPr="00872140">
        <w:rPr>
          <w:rFonts w:ascii="Arial" w:hAnsi="Arial" w:cs="Arial"/>
          <w:i/>
          <w:sz w:val="18"/>
          <w:szCs w:val="18"/>
        </w:rPr>
        <w:t xml:space="preserve"> / HPO</w:t>
      </w:r>
      <w:r w:rsidRPr="00872140">
        <w:rPr>
          <w:rFonts w:ascii="Arial" w:hAnsi="Arial" w:cs="Arial"/>
          <w:i/>
          <w:sz w:val="18"/>
          <w:szCs w:val="18"/>
          <w:vertAlign w:val="subscript"/>
        </w:rPr>
        <w:t>4</w:t>
      </w:r>
      <w:r w:rsidRPr="00872140">
        <w:rPr>
          <w:rFonts w:ascii="Arial" w:hAnsi="Arial" w:cs="Arial"/>
          <w:i/>
          <w:sz w:val="18"/>
          <w:szCs w:val="18"/>
          <w:vertAlign w:val="superscript"/>
        </w:rPr>
        <w:t>-2</w:t>
      </w:r>
      <w:r w:rsidRPr="00872140">
        <w:rPr>
          <w:rFonts w:ascii="Arial" w:hAnsi="Arial" w:cs="Arial"/>
          <w:i/>
          <w:sz w:val="18"/>
          <w:szCs w:val="18"/>
        </w:rPr>
        <w:t>).</w:t>
      </w:r>
    </w:p>
    <w:p w14:paraId="512C4CAD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872140">
        <w:rPr>
          <w:rFonts w:ascii="Arial" w:hAnsi="Arial" w:cs="Arial"/>
          <w:i/>
          <w:sz w:val="18"/>
          <w:szCs w:val="18"/>
        </w:rPr>
        <w:t xml:space="preserve">El hecho de que uno de los sistemas amortiguadores más importantes de la sangre, no se agote, se debe a la contribución amortiguadora del riñón. El riñón es el principal órgano implicado en la regulación del equilibrio ácido-base por dos motivos fundamentales: es la principal vía de la carga ácida y de los metabolitos ácidos patológicos y es el responsable de </w:t>
      </w:r>
      <w:r w:rsidRPr="00872140">
        <w:rPr>
          <w:rFonts w:ascii="Arial" w:hAnsi="Arial" w:cs="Arial"/>
          <w:i/>
          <w:sz w:val="18"/>
          <w:szCs w:val="18"/>
        </w:rPr>
        <w:lastRenderedPageBreak/>
        <w:t>mantener constante la concentración plasmática de bicarbonato de modo variable en función del pH de las células tubulares renales.</w:t>
      </w:r>
    </w:p>
    <w:p w14:paraId="2B866623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 w:cs="Arial"/>
          <w:sz w:val="18"/>
          <w:szCs w:val="18"/>
        </w:rPr>
      </w:pPr>
    </w:p>
    <w:p w14:paraId="5E0905A9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El texto se trata principalmente de:</w:t>
      </w:r>
    </w:p>
    <w:p w14:paraId="1B2B0009" w14:textId="77777777" w:rsidR="00B50533" w:rsidRPr="00872140" w:rsidRDefault="00B50533" w:rsidP="00C75388">
      <w:pPr>
        <w:pStyle w:val="Sinespaciado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Las teorías ácido - base </w:t>
      </w:r>
    </w:p>
    <w:p w14:paraId="5BAD125D" w14:textId="77777777" w:rsidR="00B50533" w:rsidRPr="00872140" w:rsidRDefault="00B50533" w:rsidP="00C75388">
      <w:pPr>
        <w:pStyle w:val="Sinespaciado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Los ácidos </w:t>
      </w:r>
    </w:p>
    <w:p w14:paraId="19A6635D" w14:textId="77777777" w:rsidR="00B50533" w:rsidRPr="00872140" w:rsidRDefault="00B50533" w:rsidP="00C75388">
      <w:pPr>
        <w:pStyle w:val="Sinespaciado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Las bases </w:t>
      </w:r>
    </w:p>
    <w:p w14:paraId="1F3E97A4" w14:textId="77777777" w:rsidR="00B50533" w:rsidRPr="00872140" w:rsidRDefault="00B50533" w:rsidP="00C75388">
      <w:pPr>
        <w:pStyle w:val="Sinespaciado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Las soluciones amortiguadoras</w:t>
      </w:r>
    </w:p>
    <w:p w14:paraId="3F4C328A" w14:textId="77777777" w:rsidR="00B50533" w:rsidRPr="00872140" w:rsidRDefault="00B50533" w:rsidP="00C75388">
      <w:pPr>
        <w:pStyle w:val="Sinespaciado"/>
        <w:numPr>
          <w:ilvl w:val="0"/>
          <w:numId w:val="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Los anfóteros </w:t>
      </w:r>
    </w:p>
    <w:p w14:paraId="693BA84E" w14:textId="77777777" w:rsidR="005C5A17" w:rsidRPr="00872140" w:rsidRDefault="005C5A17" w:rsidP="00B50533">
      <w:pPr>
        <w:pStyle w:val="Sinespaciado"/>
        <w:ind w:left="1080"/>
        <w:jc w:val="both"/>
        <w:rPr>
          <w:rFonts w:ascii="Arial" w:hAnsi="Arial"/>
          <w:sz w:val="18"/>
          <w:szCs w:val="18"/>
        </w:rPr>
      </w:pPr>
    </w:p>
    <w:p w14:paraId="30B49FD0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El órgano que está involucrado de manera fundamental en el sistema amortiguador sanguíneo es:</w:t>
      </w:r>
    </w:p>
    <w:p w14:paraId="1C63C27C" w14:textId="77777777" w:rsidR="00B50533" w:rsidRPr="00872140" w:rsidRDefault="00B50533" w:rsidP="00C75388">
      <w:pPr>
        <w:pStyle w:val="Sinespaciado"/>
        <w:numPr>
          <w:ilvl w:val="0"/>
          <w:numId w:val="1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El pulmón</w:t>
      </w:r>
    </w:p>
    <w:p w14:paraId="3A28D34F" w14:textId="77777777" w:rsidR="00B50533" w:rsidRPr="00872140" w:rsidRDefault="00B50533" w:rsidP="00C75388">
      <w:pPr>
        <w:pStyle w:val="Sinespaciado"/>
        <w:numPr>
          <w:ilvl w:val="0"/>
          <w:numId w:val="1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El riñón </w:t>
      </w:r>
    </w:p>
    <w:p w14:paraId="4B3F4362" w14:textId="77777777" w:rsidR="00B50533" w:rsidRPr="00872140" w:rsidRDefault="00B50533" w:rsidP="00C75388">
      <w:pPr>
        <w:pStyle w:val="Sinespaciado"/>
        <w:numPr>
          <w:ilvl w:val="0"/>
          <w:numId w:val="1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El estómago</w:t>
      </w:r>
    </w:p>
    <w:p w14:paraId="5508DD98" w14:textId="77777777" w:rsidR="00B50533" w:rsidRPr="00872140" w:rsidRDefault="00B50533" w:rsidP="00C75388">
      <w:pPr>
        <w:pStyle w:val="Sinespaciado"/>
        <w:numPr>
          <w:ilvl w:val="0"/>
          <w:numId w:val="1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La hemoglobina</w:t>
      </w:r>
    </w:p>
    <w:p w14:paraId="5029E5A3" w14:textId="77777777" w:rsidR="00B50533" w:rsidRPr="00872140" w:rsidRDefault="00B50533" w:rsidP="00C75388">
      <w:pPr>
        <w:pStyle w:val="Sinespaciado"/>
        <w:numPr>
          <w:ilvl w:val="0"/>
          <w:numId w:val="14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Los sistemas bicarbonato y fosfato</w:t>
      </w:r>
    </w:p>
    <w:p w14:paraId="725B7AC0" w14:textId="77777777" w:rsidR="00B50533" w:rsidRPr="00872140" w:rsidRDefault="00B50533" w:rsidP="00B50533">
      <w:pPr>
        <w:pStyle w:val="Sinespaciado"/>
        <w:ind w:left="1080"/>
        <w:jc w:val="both"/>
        <w:rPr>
          <w:rFonts w:ascii="Arial" w:hAnsi="Arial"/>
          <w:sz w:val="18"/>
          <w:szCs w:val="18"/>
        </w:rPr>
      </w:pPr>
    </w:p>
    <w:p w14:paraId="3A80FE1A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El pH del plasma sanguíneo se considera según la escala de pH:</w:t>
      </w:r>
    </w:p>
    <w:p w14:paraId="01A10A15" w14:textId="77777777" w:rsidR="00B50533" w:rsidRPr="00872140" w:rsidRDefault="00B50533" w:rsidP="00C75388">
      <w:pPr>
        <w:pStyle w:val="Sinespaciado"/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Básico</w:t>
      </w:r>
    </w:p>
    <w:p w14:paraId="1A0C8AEB" w14:textId="77777777" w:rsidR="00B50533" w:rsidRPr="00872140" w:rsidRDefault="00B50533" w:rsidP="00C75388">
      <w:pPr>
        <w:pStyle w:val="Sinespaciado"/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Ácido</w:t>
      </w:r>
    </w:p>
    <w:p w14:paraId="6E3A1131" w14:textId="77777777" w:rsidR="00B50533" w:rsidRPr="00872140" w:rsidRDefault="00B50533" w:rsidP="00C75388">
      <w:pPr>
        <w:pStyle w:val="Sinespaciado"/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Neutro</w:t>
      </w:r>
    </w:p>
    <w:p w14:paraId="44B27681" w14:textId="77777777" w:rsidR="00B50533" w:rsidRPr="00872140" w:rsidRDefault="00B50533" w:rsidP="00C75388">
      <w:pPr>
        <w:pStyle w:val="Sinespaciado"/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Anfótero</w:t>
      </w:r>
    </w:p>
    <w:p w14:paraId="0D79121A" w14:textId="77777777" w:rsidR="00B50533" w:rsidRPr="00872140" w:rsidRDefault="00B50533" w:rsidP="00C75388">
      <w:pPr>
        <w:pStyle w:val="Sinespaciado"/>
        <w:numPr>
          <w:ilvl w:val="0"/>
          <w:numId w:val="15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No es clasificable</w:t>
      </w:r>
    </w:p>
    <w:p w14:paraId="78B81DBF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/>
          <w:sz w:val="18"/>
          <w:szCs w:val="18"/>
        </w:rPr>
      </w:pPr>
    </w:p>
    <w:p w14:paraId="4A5A3254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El sistema </w:t>
      </w:r>
      <w:r w:rsidRPr="00872140">
        <w:rPr>
          <w:rFonts w:ascii="Arial" w:hAnsi="Arial" w:cs="Arial"/>
          <w:sz w:val="18"/>
          <w:szCs w:val="18"/>
        </w:rPr>
        <w:t>HCO</w:t>
      </w:r>
      <w:r w:rsidRPr="00872140">
        <w:rPr>
          <w:rFonts w:ascii="Arial" w:hAnsi="Arial" w:cs="Arial"/>
          <w:sz w:val="18"/>
          <w:szCs w:val="18"/>
          <w:vertAlign w:val="subscript"/>
        </w:rPr>
        <w:t>3</w:t>
      </w:r>
      <w:r w:rsidRPr="00872140">
        <w:rPr>
          <w:rFonts w:ascii="Arial" w:hAnsi="Arial" w:cs="Arial"/>
          <w:sz w:val="18"/>
          <w:szCs w:val="18"/>
          <w:vertAlign w:val="superscript"/>
        </w:rPr>
        <w:t>-</w:t>
      </w:r>
      <w:r w:rsidRPr="00872140">
        <w:rPr>
          <w:rFonts w:ascii="Arial" w:hAnsi="Arial" w:cs="Arial"/>
          <w:sz w:val="18"/>
          <w:szCs w:val="18"/>
        </w:rPr>
        <w:t xml:space="preserve"> / H</w:t>
      </w:r>
      <w:r w:rsidRPr="00872140">
        <w:rPr>
          <w:rFonts w:ascii="Arial" w:hAnsi="Arial" w:cs="Arial"/>
          <w:sz w:val="18"/>
          <w:szCs w:val="18"/>
          <w:vertAlign w:val="subscript"/>
        </w:rPr>
        <w:t>2</w:t>
      </w:r>
      <w:r w:rsidRPr="00872140">
        <w:rPr>
          <w:rFonts w:ascii="Arial" w:hAnsi="Arial" w:cs="Arial"/>
          <w:sz w:val="18"/>
          <w:szCs w:val="18"/>
        </w:rPr>
        <w:t>CO</w:t>
      </w:r>
      <w:r w:rsidRPr="00872140">
        <w:rPr>
          <w:rFonts w:ascii="Arial" w:hAnsi="Arial" w:cs="Arial"/>
          <w:sz w:val="18"/>
          <w:szCs w:val="18"/>
          <w:vertAlign w:val="subscript"/>
        </w:rPr>
        <w:t xml:space="preserve">3 </w:t>
      </w:r>
      <w:r w:rsidRPr="00872140">
        <w:rPr>
          <w:rFonts w:ascii="Arial" w:hAnsi="Arial" w:cs="Arial"/>
          <w:sz w:val="18"/>
          <w:szCs w:val="18"/>
        </w:rPr>
        <w:t>correspondería a un par:</w:t>
      </w:r>
    </w:p>
    <w:p w14:paraId="0149A9CB" w14:textId="77777777" w:rsidR="00B50533" w:rsidRPr="00872140" w:rsidRDefault="00B50533" w:rsidP="00C75388">
      <w:pPr>
        <w:pStyle w:val="Sinespaciado"/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Ácido – base</w:t>
      </w:r>
    </w:p>
    <w:p w14:paraId="02038C18" w14:textId="77777777" w:rsidR="00B50533" w:rsidRPr="00872140" w:rsidRDefault="00B50533" w:rsidP="00C75388">
      <w:pPr>
        <w:pStyle w:val="Sinespaciado"/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Ácido – base conjugada</w:t>
      </w:r>
    </w:p>
    <w:p w14:paraId="5D2222CD" w14:textId="77777777" w:rsidR="00B50533" w:rsidRPr="00872140" w:rsidRDefault="00B50533" w:rsidP="00C75388">
      <w:pPr>
        <w:pStyle w:val="Sinespaciado"/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Base – ácido conjugado</w:t>
      </w:r>
    </w:p>
    <w:p w14:paraId="019DECA7" w14:textId="77777777" w:rsidR="00B50533" w:rsidRPr="00872140" w:rsidRDefault="00B50533" w:rsidP="00C75388">
      <w:pPr>
        <w:pStyle w:val="Sinespaciado"/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Ácido conjugado – base conjugada</w:t>
      </w:r>
    </w:p>
    <w:p w14:paraId="228C6330" w14:textId="77777777" w:rsidR="00B50533" w:rsidRPr="00872140" w:rsidRDefault="00B50533" w:rsidP="00C75388">
      <w:pPr>
        <w:pStyle w:val="Sinespaciado"/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Base conjugada – ácido conjugado</w:t>
      </w:r>
    </w:p>
    <w:p w14:paraId="7EC5FBD5" w14:textId="77777777" w:rsidR="00B50533" w:rsidRPr="00872140" w:rsidRDefault="00B50533" w:rsidP="00B50533">
      <w:pPr>
        <w:pStyle w:val="Sinespaciado"/>
        <w:ind w:left="720"/>
        <w:jc w:val="both"/>
        <w:rPr>
          <w:rFonts w:ascii="Arial" w:hAnsi="Arial"/>
          <w:sz w:val="18"/>
          <w:szCs w:val="18"/>
        </w:rPr>
      </w:pPr>
    </w:p>
    <w:p w14:paraId="0C5B0618" w14:textId="0B83FF64" w:rsidR="00B50533" w:rsidRPr="00872140" w:rsidRDefault="005C5A17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Si el pH de una solución es </w:t>
      </w:r>
      <w:r w:rsidR="00F72ACC"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</w:rPr>
        <w:t>, el pOH que corresponde es</w:t>
      </w:r>
      <w:r w:rsidR="00B50533" w:rsidRPr="00872140">
        <w:rPr>
          <w:rFonts w:ascii="Arial" w:hAnsi="Arial"/>
          <w:sz w:val="18"/>
          <w:szCs w:val="18"/>
        </w:rPr>
        <w:t>:</w:t>
      </w:r>
    </w:p>
    <w:p w14:paraId="1B056B36" w14:textId="77777777" w:rsidR="00B50533" w:rsidRPr="00872140" w:rsidRDefault="00B50533" w:rsidP="00C75388">
      <w:pPr>
        <w:pStyle w:val="Sinespaciado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7</w:t>
      </w:r>
    </w:p>
    <w:p w14:paraId="39EEBBB4" w14:textId="77777777" w:rsidR="00B50533" w:rsidRPr="00872140" w:rsidRDefault="00B50533" w:rsidP="00C75388">
      <w:pPr>
        <w:pStyle w:val="Sinespaciado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0</w:t>
      </w:r>
    </w:p>
    <w:p w14:paraId="16A3AE00" w14:textId="77777777" w:rsidR="00B50533" w:rsidRPr="00872140" w:rsidRDefault="00B50533" w:rsidP="00C75388">
      <w:pPr>
        <w:pStyle w:val="Sinespaciado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13</w:t>
      </w:r>
    </w:p>
    <w:p w14:paraId="20570607" w14:textId="77777777" w:rsidR="00B50533" w:rsidRPr="00872140" w:rsidRDefault="00B50533" w:rsidP="00C75388">
      <w:pPr>
        <w:pStyle w:val="Sinespaciado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1</w:t>
      </w:r>
    </w:p>
    <w:p w14:paraId="458EEDB8" w14:textId="77777777" w:rsidR="00B50533" w:rsidRPr="00872140" w:rsidRDefault="00B50533" w:rsidP="00C75388">
      <w:pPr>
        <w:pStyle w:val="Sinespaciado"/>
        <w:numPr>
          <w:ilvl w:val="0"/>
          <w:numId w:val="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14</w:t>
      </w:r>
    </w:p>
    <w:p w14:paraId="17428802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6E68783C" w14:textId="350460C1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Una especie que se comporta como </w:t>
      </w:r>
      <w:r w:rsidR="005C5A17">
        <w:rPr>
          <w:rFonts w:ascii="Arial" w:hAnsi="Arial"/>
          <w:sz w:val="18"/>
          <w:szCs w:val="18"/>
        </w:rPr>
        <w:t>ácido</w:t>
      </w:r>
      <w:r w:rsidRPr="00872140">
        <w:rPr>
          <w:rFonts w:ascii="Arial" w:hAnsi="Arial"/>
          <w:sz w:val="18"/>
          <w:szCs w:val="18"/>
        </w:rPr>
        <w:t xml:space="preserve"> de </w:t>
      </w:r>
      <w:r w:rsidR="00F72ACC">
        <w:rPr>
          <w:rFonts w:ascii="Arial" w:hAnsi="Arial"/>
          <w:sz w:val="18"/>
          <w:szCs w:val="18"/>
        </w:rPr>
        <w:t>Arrhenius</w:t>
      </w:r>
      <w:r w:rsidRPr="00872140">
        <w:rPr>
          <w:rFonts w:ascii="Arial" w:hAnsi="Arial"/>
          <w:sz w:val="18"/>
          <w:szCs w:val="18"/>
        </w:rPr>
        <w:t>:</w:t>
      </w:r>
    </w:p>
    <w:p w14:paraId="38D988E3" w14:textId="77777777" w:rsidR="00B50533" w:rsidRPr="00872140" w:rsidRDefault="00B50533" w:rsidP="00C75388">
      <w:pPr>
        <w:pStyle w:val="Sinespaciado"/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Libera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0C65464F" w14:textId="77777777" w:rsidR="00B50533" w:rsidRPr="00872140" w:rsidRDefault="00B50533" w:rsidP="00C75388">
      <w:pPr>
        <w:pStyle w:val="Sinespaciado"/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Dona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2446F003" w14:textId="77777777" w:rsidR="00B50533" w:rsidRPr="00872140" w:rsidRDefault="00B50533" w:rsidP="00C75388">
      <w:pPr>
        <w:pStyle w:val="Sinespaciado"/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Acepta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5072561E" w14:textId="77777777" w:rsidR="00B50533" w:rsidRPr="00872140" w:rsidRDefault="00B50533" w:rsidP="00C75388">
      <w:pPr>
        <w:pStyle w:val="Sinespaciado"/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Dona par de electrones</w:t>
      </w:r>
    </w:p>
    <w:p w14:paraId="4D5E8B20" w14:textId="77777777" w:rsidR="00B50533" w:rsidRPr="00872140" w:rsidRDefault="00B50533" w:rsidP="00C75388">
      <w:pPr>
        <w:pStyle w:val="Sinespaciado"/>
        <w:numPr>
          <w:ilvl w:val="0"/>
          <w:numId w:val="10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Recibe par de electrones</w:t>
      </w:r>
    </w:p>
    <w:p w14:paraId="3F0C1661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4DC35337" w14:textId="0400A1D6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El pH de una solución </w:t>
      </w:r>
      <w:r w:rsidR="005C5A17">
        <w:rPr>
          <w:rFonts w:ascii="Arial" w:hAnsi="Arial"/>
          <w:sz w:val="18"/>
          <w:szCs w:val="18"/>
        </w:rPr>
        <w:t>neutra</w:t>
      </w:r>
      <w:r w:rsidRPr="00872140">
        <w:rPr>
          <w:rFonts w:ascii="Arial" w:hAnsi="Arial"/>
          <w:sz w:val="18"/>
          <w:szCs w:val="18"/>
        </w:rPr>
        <w:t xml:space="preserve"> debe ser:</w:t>
      </w:r>
    </w:p>
    <w:p w14:paraId="595C45DD" w14:textId="77777777" w:rsidR="00B50533" w:rsidRPr="00872140" w:rsidRDefault="00B50533" w:rsidP="00C75388">
      <w:pPr>
        <w:pStyle w:val="Sinespaciado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0 - 8</w:t>
      </w:r>
    </w:p>
    <w:p w14:paraId="43F103CE" w14:textId="77777777" w:rsidR="00B50533" w:rsidRPr="00872140" w:rsidRDefault="00B50533" w:rsidP="00C75388">
      <w:pPr>
        <w:pStyle w:val="Sinespaciado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0 - 7</w:t>
      </w:r>
    </w:p>
    <w:p w14:paraId="102BCB7B" w14:textId="77777777" w:rsidR="00B50533" w:rsidRPr="00872140" w:rsidRDefault="00B50533" w:rsidP="00C75388">
      <w:pPr>
        <w:pStyle w:val="Sinespaciado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7 - 14</w:t>
      </w:r>
    </w:p>
    <w:p w14:paraId="7B29F8C2" w14:textId="77777777" w:rsidR="00B50533" w:rsidRPr="00872140" w:rsidRDefault="005C5A17" w:rsidP="00C75388">
      <w:pPr>
        <w:pStyle w:val="Sinespaciado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6,5 </w:t>
      </w:r>
      <w:r w:rsidR="00B50533" w:rsidRPr="00872140"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</w:t>
      </w:r>
      <w:r w:rsidR="00B50533" w:rsidRPr="00872140">
        <w:rPr>
          <w:rFonts w:ascii="Arial" w:hAnsi="Arial"/>
          <w:sz w:val="18"/>
          <w:szCs w:val="18"/>
        </w:rPr>
        <w:t>7</w:t>
      </w:r>
    </w:p>
    <w:p w14:paraId="14392AD5" w14:textId="58C73D77" w:rsidR="00B50533" w:rsidRPr="00872140" w:rsidRDefault="00F72ACC" w:rsidP="00C75388">
      <w:pPr>
        <w:pStyle w:val="Sinespaciado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</w:t>
      </w:r>
    </w:p>
    <w:p w14:paraId="702CE6B2" w14:textId="77777777" w:rsidR="00B50533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059B3926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En la reacción NH</w:t>
      </w:r>
      <w:r w:rsidRPr="00872140">
        <w:rPr>
          <w:rFonts w:ascii="Arial" w:hAnsi="Arial"/>
          <w:sz w:val="18"/>
          <w:szCs w:val="18"/>
          <w:vertAlign w:val="subscript"/>
        </w:rPr>
        <w:t>3</w:t>
      </w:r>
      <w:r w:rsidRPr="00872140">
        <w:rPr>
          <w:rFonts w:ascii="Arial" w:hAnsi="Arial"/>
          <w:sz w:val="18"/>
          <w:szCs w:val="18"/>
        </w:rPr>
        <w:t xml:space="preserve"> +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  <w:r w:rsidRPr="00872140">
        <w:rPr>
          <w:rFonts w:ascii="Arial" w:hAnsi="Arial"/>
          <w:sz w:val="18"/>
          <w:szCs w:val="18"/>
        </w:rPr>
        <w:t xml:space="preserve"> </w:t>
      </w:r>
      <w:r w:rsidRPr="00872140">
        <w:rPr>
          <w:rFonts w:ascii="Arial" w:hAnsi="Arial"/>
          <w:sz w:val="18"/>
          <w:szCs w:val="18"/>
        </w:rPr>
        <w:sym w:font="Wingdings" w:char="F0E0"/>
      </w:r>
      <w:r w:rsidRPr="00872140">
        <w:rPr>
          <w:rFonts w:ascii="Arial" w:hAnsi="Arial"/>
          <w:sz w:val="18"/>
          <w:szCs w:val="18"/>
        </w:rPr>
        <w:t xml:space="preserve"> NH</w:t>
      </w:r>
      <w:r w:rsidRPr="00872140">
        <w:rPr>
          <w:rFonts w:ascii="Arial" w:hAnsi="Arial"/>
          <w:sz w:val="18"/>
          <w:szCs w:val="18"/>
          <w:vertAlign w:val="subscript"/>
        </w:rPr>
        <w:t>4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  <w:r w:rsidR="005C5A17">
        <w:rPr>
          <w:rFonts w:ascii="Arial" w:hAnsi="Arial"/>
          <w:sz w:val="18"/>
          <w:szCs w:val="18"/>
        </w:rPr>
        <w:t>, la primera</w:t>
      </w:r>
      <w:r w:rsidR="0055322A" w:rsidRPr="00872140">
        <w:rPr>
          <w:rFonts w:ascii="Arial" w:hAnsi="Arial"/>
          <w:sz w:val="18"/>
          <w:szCs w:val="18"/>
        </w:rPr>
        <w:t xml:space="preserve"> </w:t>
      </w:r>
      <w:r w:rsidRPr="00872140">
        <w:rPr>
          <w:rFonts w:ascii="Arial" w:hAnsi="Arial"/>
          <w:sz w:val="18"/>
          <w:szCs w:val="18"/>
        </w:rPr>
        <w:t>especie es un:</w:t>
      </w:r>
    </w:p>
    <w:p w14:paraId="2EEC0B4C" w14:textId="77777777" w:rsidR="00B50533" w:rsidRPr="00872140" w:rsidRDefault="00B50533" w:rsidP="00C75388">
      <w:pPr>
        <w:pStyle w:val="Sinespaciado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Ácido de Lewis</w:t>
      </w:r>
    </w:p>
    <w:p w14:paraId="307A27B2" w14:textId="77777777" w:rsidR="00B50533" w:rsidRPr="00872140" w:rsidRDefault="00B50533" w:rsidP="00C75388">
      <w:pPr>
        <w:pStyle w:val="Sinespaciado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Ácido de Brönsted</w:t>
      </w:r>
    </w:p>
    <w:p w14:paraId="59519D45" w14:textId="77777777" w:rsidR="00B50533" w:rsidRPr="00872140" w:rsidRDefault="00B50533" w:rsidP="00C75388">
      <w:pPr>
        <w:pStyle w:val="Sinespaciado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Base de Lewis</w:t>
      </w:r>
    </w:p>
    <w:p w14:paraId="2B0B5674" w14:textId="77777777" w:rsidR="00B50533" w:rsidRPr="00872140" w:rsidRDefault="0055322A" w:rsidP="00C75388">
      <w:pPr>
        <w:pStyle w:val="Sinespaciado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Producto</w:t>
      </w:r>
    </w:p>
    <w:p w14:paraId="6D0079AD" w14:textId="77777777" w:rsidR="00B50533" w:rsidRPr="00872140" w:rsidRDefault="00B50533" w:rsidP="00C75388">
      <w:pPr>
        <w:pStyle w:val="Sinespaciado"/>
        <w:numPr>
          <w:ilvl w:val="0"/>
          <w:numId w:val="12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Base de Arrhenius</w:t>
      </w:r>
    </w:p>
    <w:p w14:paraId="4648E45F" w14:textId="77777777" w:rsidR="00B50533" w:rsidRPr="00872140" w:rsidRDefault="00B50533" w:rsidP="00B50533">
      <w:pPr>
        <w:pStyle w:val="Sinespaciado"/>
        <w:ind w:left="1080"/>
        <w:jc w:val="both"/>
        <w:rPr>
          <w:rFonts w:ascii="Arial" w:hAnsi="Arial"/>
          <w:sz w:val="18"/>
          <w:szCs w:val="18"/>
        </w:rPr>
      </w:pPr>
    </w:p>
    <w:p w14:paraId="756DFA88" w14:textId="3DB4680B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Si en un laboratorio se realiza una determinación de pH de una solución </w:t>
      </w:r>
      <w:r w:rsidR="0055322A" w:rsidRPr="00872140">
        <w:rPr>
          <w:rFonts w:ascii="Arial" w:hAnsi="Arial"/>
          <w:sz w:val="18"/>
          <w:szCs w:val="18"/>
        </w:rPr>
        <w:t xml:space="preserve">desconocida, y su resultado es </w:t>
      </w:r>
      <w:r w:rsidR="00F72ACC">
        <w:rPr>
          <w:rFonts w:ascii="Arial" w:hAnsi="Arial"/>
          <w:sz w:val="18"/>
          <w:szCs w:val="18"/>
        </w:rPr>
        <w:t>6</w:t>
      </w:r>
      <w:r w:rsidR="005C5A17">
        <w:rPr>
          <w:rFonts w:ascii="Arial" w:hAnsi="Arial"/>
          <w:sz w:val="18"/>
          <w:szCs w:val="18"/>
        </w:rPr>
        <w:t>,99</w:t>
      </w:r>
      <w:r w:rsidRPr="00872140">
        <w:rPr>
          <w:rFonts w:ascii="Arial" w:hAnsi="Arial"/>
          <w:sz w:val="18"/>
          <w:szCs w:val="18"/>
        </w:rPr>
        <w:t>, se considera:</w:t>
      </w:r>
    </w:p>
    <w:p w14:paraId="17313470" w14:textId="77777777" w:rsidR="00B50533" w:rsidRPr="00872140" w:rsidRDefault="00B50533" w:rsidP="00C75388">
      <w:pPr>
        <w:pStyle w:val="Sinespaciado"/>
        <w:numPr>
          <w:ilvl w:val="0"/>
          <w:numId w:val="1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Básica</w:t>
      </w:r>
    </w:p>
    <w:p w14:paraId="55B55812" w14:textId="77777777" w:rsidR="00B50533" w:rsidRPr="00872140" w:rsidRDefault="00B50533" w:rsidP="00C75388">
      <w:pPr>
        <w:pStyle w:val="Sinespaciado"/>
        <w:numPr>
          <w:ilvl w:val="0"/>
          <w:numId w:val="1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Ácida</w:t>
      </w:r>
    </w:p>
    <w:p w14:paraId="29008AE6" w14:textId="77777777" w:rsidR="00B50533" w:rsidRPr="00872140" w:rsidRDefault="00B50533" w:rsidP="00C75388">
      <w:pPr>
        <w:pStyle w:val="Sinespaciado"/>
        <w:numPr>
          <w:ilvl w:val="0"/>
          <w:numId w:val="1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Neutra</w:t>
      </w:r>
    </w:p>
    <w:p w14:paraId="14DD63A9" w14:textId="77777777" w:rsidR="00B50533" w:rsidRPr="00872140" w:rsidRDefault="00B50533" w:rsidP="00C75388">
      <w:pPr>
        <w:pStyle w:val="Sinespaciado"/>
        <w:numPr>
          <w:ilvl w:val="0"/>
          <w:numId w:val="1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Amortiguadora </w:t>
      </w:r>
    </w:p>
    <w:p w14:paraId="0C451686" w14:textId="1603A023" w:rsidR="00B50533" w:rsidRDefault="00B50533" w:rsidP="00C75388">
      <w:pPr>
        <w:pStyle w:val="Sinespaciado"/>
        <w:numPr>
          <w:ilvl w:val="0"/>
          <w:numId w:val="1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Anfótera </w:t>
      </w:r>
    </w:p>
    <w:p w14:paraId="24232261" w14:textId="72EA9789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2CC45ABB" w14:textId="03D98A6F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4BA07746" w14:textId="660CA60C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5843B47A" w14:textId="77777777" w:rsidR="00F53806" w:rsidRPr="00872140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517DDB22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644C99FD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lastRenderedPageBreak/>
        <w:t>El agua en ciertos casos se comporta como ácido o base, dependiendo de la reacción, por este concepto se le denomina sustancia:</w:t>
      </w:r>
    </w:p>
    <w:p w14:paraId="69BC7BAA" w14:textId="77777777" w:rsidR="00B50533" w:rsidRPr="00872140" w:rsidRDefault="00B50533" w:rsidP="00C75388">
      <w:pPr>
        <w:pStyle w:val="Sinespaciado"/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Básica</w:t>
      </w:r>
    </w:p>
    <w:p w14:paraId="7EE11327" w14:textId="77777777" w:rsidR="00B50533" w:rsidRPr="00872140" w:rsidRDefault="00B50533" w:rsidP="00C75388">
      <w:pPr>
        <w:pStyle w:val="Sinespaciado"/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Ácida</w:t>
      </w:r>
    </w:p>
    <w:p w14:paraId="1BA8BCAD" w14:textId="77777777" w:rsidR="00B50533" w:rsidRPr="00872140" w:rsidRDefault="00B50533" w:rsidP="00C75388">
      <w:pPr>
        <w:pStyle w:val="Sinespaciado"/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Neutra</w:t>
      </w:r>
    </w:p>
    <w:p w14:paraId="335AF5EA" w14:textId="77777777" w:rsidR="00B50533" w:rsidRPr="00872140" w:rsidRDefault="00B50533" w:rsidP="00C75388">
      <w:pPr>
        <w:pStyle w:val="Sinespaciado"/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Amortiguadora </w:t>
      </w:r>
    </w:p>
    <w:p w14:paraId="4398ED45" w14:textId="77777777" w:rsidR="00B50533" w:rsidRPr="00872140" w:rsidRDefault="00B50533" w:rsidP="00C75388">
      <w:pPr>
        <w:pStyle w:val="Sinespaciado"/>
        <w:numPr>
          <w:ilvl w:val="0"/>
          <w:numId w:val="1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Anfótera </w:t>
      </w:r>
    </w:p>
    <w:p w14:paraId="5CD3530C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3225CB2D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Si un</w:t>
      </w:r>
      <w:r w:rsidR="005C5A17">
        <w:rPr>
          <w:rFonts w:ascii="Arial" w:hAnsi="Arial"/>
          <w:sz w:val="18"/>
          <w:szCs w:val="18"/>
        </w:rPr>
        <w:t>a solución tiene un pH igual a 4,5</w:t>
      </w:r>
      <w:r w:rsidRPr="00872140">
        <w:rPr>
          <w:rFonts w:ascii="Arial" w:hAnsi="Arial"/>
          <w:sz w:val="18"/>
          <w:szCs w:val="18"/>
        </w:rPr>
        <w:t xml:space="preserve"> entonces su concentración de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  <w:r w:rsidRPr="00872140">
        <w:rPr>
          <w:rFonts w:ascii="Arial" w:hAnsi="Arial"/>
          <w:sz w:val="18"/>
          <w:szCs w:val="18"/>
        </w:rPr>
        <w:t xml:space="preserve"> es:</w:t>
      </w:r>
    </w:p>
    <w:p w14:paraId="6EF052B0" w14:textId="77777777" w:rsidR="00B50533" w:rsidRPr="00872140" w:rsidRDefault="00B50533" w:rsidP="00C7538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1x10</w:t>
      </w:r>
      <w:r w:rsidRPr="00872140">
        <w:rPr>
          <w:rFonts w:ascii="Arial" w:hAnsi="Arial" w:cs="Arial"/>
          <w:sz w:val="18"/>
          <w:szCs w:val="18"/>
          <w:vertAlign w:val="superscript"/>
        </w:rPr>
        <w:t>-4,5</w:t>
      </w:r>
    </w:p>
    <w:p w14:paraId="14A125DF" w14:textId="77777777" w:rsidR="00B50533" w:rsidRPr="00872140" w:rsidRDefault="00B50533" w:rsidP="00C7538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1x10</w:t>
      </w:r>
      <w:r w:rsidRPr="00872140">
        <w:rPr>
          <w:rFonts w:ascii="Arial" w:hAnsi="Arial" w:cs="Arial"/>
          <w:sz w:val="18"/>
          <w:szCs w:val="18"/>
          <w:vertAlign w:val="superscript"/>
        </w:rPr>
        <w:t>-4</w:t>
      </w:r>
    </w:p>
    <w:p w14:paraId="0536A046" w14:textId="77777777" w:rsidR="00B50533" w:rsidRPr="00872140" w:rsidRDefault="00B50533" w:rsidP="00C7538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1x10</w:t>
      </w:r>
      <w:r w:rsidRPr="00872140">
        <w:rPr>
          <w:rFonts w:ascii="Arial" w:hAnsi="Arial" w:cs="Arial"/>
          <w:sz w:val="18"/>
          <w:szCs w:val="18"/>
          <w:vertAlign w:val="superscript"/>
        </w:rPr>
        <w:t>-5</w:t>
      </w:r>
    </w:p>
    <w:p w14:paraId="1BAF631E" w14:textId="77777777" w:rsidR="00B50533" w:rsidRPr="00872140" w:rsidRDefault="00B50533" w:rsidP="00C7538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1x10</w:t>
      </w:r>
      <w:r w:rsidRPr="00872140">
        <w:rPr>
          <w:rFonts w:ascii="Arial" w:hAnsi="Arial" w:cs="Arial"/>
          <w:sz w:val="18"/>
          <w:szCs w:val="18"/>
          <w:vertAlign w:val="superscript"/>
        </w:rPr>
        <w:t>-9,5</w:t>
      </w:r>
    </w:p>
    <w:p w14:paraId="327A2687" w14:textId="77777777" w:rsidR="00B50533" w:rsidRPr="00872140" w:rsidRDefault="00B50533" w:rsidP="00C7538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No es posible determinarla sin calculadora</w:t>
      </w:r>
    </w:p>
    <w:p w14:paraId="1324DE77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08773168" w14:textId="77777777" w:rsidR="00B50533" w:rsidRPr="00872140" w:rsidRDefault="00B5053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¿Cuál (es) de los siguientes científicos realizaron aportes a las teorías ácido base:</w:t>
      </w:r>
    </w:p>
    <w:p w14:paraId="5FAF22C5" w14:textId="77777777" w:rsidR="00B50533" w:rsidRPr="00872140" w:rsidRDefault="00B50533" w:rsidP="00C75388">
      <w:pPr>
        <w:pStyle w:val="Sinespaciado"/>
        <w:numPr>
          <w:ilvl w:val="0"/>
          <w:numId w:val="19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Lewis</w:t>
      </w:r>
      <w:r w:rsidRPr="00872140">
        <w:rPr>
          <w:rFonts w:ascii="Arial" w:hAnsi="Arial"/>
          <w:sz w:val="18"/>
          <w:szCs w:val="18"/>
          <w:lang w:val="en-US"/>
        </w:rPr>
        <w:tab/>
      </w:r>
      <w:r w:rsidRPr="00872140">
        <w:rPr>
          <w:rFonts w:ascii="Arial" w:hAnsi="Arial"/>
          <w:sz w:val="18"/>
          <w:szCs w:val="18"/>
          <w:lang w:val="en-US"/>
        </w:rPr>
        <w:tab/>
        <w:t>II)</w:t>
      </w:r>
      <w:r w:rsidRPr="00872140">
        <w:rPr>
          <w:rFonts w:ascii="Arial" w:hAnsi="Arial"/>
          <w:sz w:val="18"/>
          <w:szCs w:val="18"/>
          <w:lang w:val="en-US"/>
        </w:rPr>
        <w:tab/>
        <w:t>Brönsted</w:t>
      </w:r>
      <w:r w:rsidRPr="00872140">
        <w:rPr>
          <w:rFonts w:ascii="Arial" w:hAnsi="Arial"/>
          <w:sz w:val="18"/>
          <w:szCs w:val="18"/>
          <w:lang w:val="en-US"/>
        </w:rPr>
        <w:tab/>
        <w:t xml:space="preserve">III) </w:t>
      </w:r>
      <w:r w:rsidR="005C5A17">
        <w:rPr>
          <w:rFonts w:ascii="Arial" w:hAnsi="Arial"/>
          <w:sz w:val="18"/>
          <w:szCs w:val="18"/>
          <w:lang w:val="en-US"/>
        </w:rPr>
        <w:t>Sorensen</w:t>
      </w:r>
      <w:r w:rsidRPr="00872140">
        <w:rPr>
          <w:rFonts w:ascii="Arial" w:hAnsi="Arial"/>
          <w:sz w:val="18"/>
          <w:szCs w:val="18"/>
          <w:lang w:val="en-US"/>
        </w:rPr>
        <w:tab/>
        <w:t xml:space="preserve">IV) </w:t>
      </w:r>
      <w:r w:rsidRPr="00872140">
        <w:rPr>
          <w:rFonts w:ascii="Arial" w:hAnsi="Arial"/>
          <w:sz w:val="18"/>
          <w:szCs w:val="18"/>
          <w:lang w:val="en-US"/>
        </w:rPr>
        <w:tab/>
        <w:t>Arrhenius</w:t>
      </w:r>
    </w:p>
    <w:p w14:paraId="5CD5BE0D" w14:textId="77777777" w:rsidR="00B50533" w:rsidRPr="00872140" w:rsidRDefault="00B50533" w:rsidP="00C75388">
      <w:pPr>
        <w:pStyle w:val="Sinespaciado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Solo I</w:t>
      </w:r>
    </w:p>
    <w:p w14:paraId="0EE8D470" w14:textId="77777777" w:rsidR="00B50533" w:rsidRPr="00872140" w:rsidRDefault="00B50533" w:rsidP="00C75388">
      <w:pPr>
        <w:pStyle w:val="Sinespaciado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 y IV</w:t>
      </w:r>
    </w:p>
    <w:p w14:paraId="152A8CC1" w14:textId="77777777" w:rsidR="00B50533" w:rsidRPr="00872140" w:rsidRDefault="00B50533" w:rsidP="00C75388">
      <w:pPr>
        <w:pStyle w:val="Sinespaciado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I, II, IV</w:t>
      </w:r>
    </w:p>
    <w:p w14:paraId="1C668735" w14:textId="77777777" w:rsidR="00B50533" w:rsidRPr="00872140" w:rsidRDefault="00B50533" w:rsidP="00C75388">
      <w:pPr>
        <w:pStyle w:val="Sinespaciado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I, II, III</w:t>
      </w:r>
    </w:p>
    <w:p w14:paraId="245DAD7C" w14:textId="77777777" w:rsidR="00B50533" w:rsidRPr="00872140" w:rsidRDefault="00B50533" w:rsidP="00C75388">
      <w:pPr>
        <w:pStyle w:val="Sinespaciado"/>
        <w:numPr>
          <w:ilvl w:val="0"/>
          <w:numId w:val="20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I, II, III, IV</w:t>
      </w:r>
    </w:p>
    <w:p w14:paraId="38D52E7C" w14:textId="77777777" w:rsidR="00B50533" w:rsidRPr="00872140" w:rsidRDefault="00B50533" w:rsidP="002265F9">
      <w:pPr>
        <w:pStyle w:val="Sinespaciado"/>
        <w:ind w:left="720"/>
        <w:jc w:val="both"/>
        <w:rPr>
          <w:rFonts w:ascii="Arial" w:hAnsi="Arial"/>
          <w:sz w:val="18"/>
          <w:szCs w:val="18"/>
        </w:rPr>
      </w:pPr>
    </w:p>
    <w:p w14:paraId="65652CFA" w14:textId="3D92818E" w:rsidR="00B50533" w:rsidRPr="00872140" w:rsidRDefault="00B305E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La limitación de la teoría de </w:t>
      </w:r>
      <w:r w:rsidR="00F72ACC">
        <w:rPr>
          <w:rFonts w:ascii="Arial" w:hAnsi="Arial"/>
          <w:sz w:val="18"/>
          <w:szCs w:val="18"/>
        </w:rPr>
        <w:t>Lewis</w:t>
      </w:r>
      <w:r w:rsidRPr="00872140">
        <w:rPr>
          <w:rFonts w:ascii="Arial" w:hAnsi="Arial"/>
          <w:sz w:val="18"/>
          <w:szCs w:val="18"/>
        </w:rPr>
        <w:t xml:space="preserve"> es</w:t>
      </w:r>
      <w:r w:rsidR="00B50533" w:rsidRPr="00872140">
        <w:rPr>
          <w:rFonts w:ascii="Arial" w:hAnsi="Arial"/>
          <w:sz w:val="18"/>
          <w:szCs w:val="18"/>
        </w:rPr>
        <w:t>:</w:t>
      </w:r>
    </w:p>
    <w:p w14:paraId="757B5C2B" w14:textId="77777777" w:rsidR="00B50533" w:rsidRPr="00872140" w:rsidRDefault="00B305E3" w:rsidP="00C7538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Se centra en la liberación de H</w:t>
      </w:r>
      <w:r w:rsidRPr="00872140">
        <w:rPr>
          <w:rFonts w:ascii="Arial" w:hAnsi="Arial" w:cs="Arial"/>
          <w:sz w:val="18"/>
          <w:szCs w:val="18"/>
          <w:vertAlign w:val="superscript"/>
        </w:rPr>
        <w:t>+</w:t>
      </w:r>
    </w:p>
    <w:p w14:paraId="188BC64C" w14:textId="77777777" w:rsidR="00B50533" w:rsidRPr="00872140" w:rsidRDefault="00B305E3" w:rsidP="00C7538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Se excluyen las especies que no poseen electrones</w:t>
      </w:r>
    </w:p>
    <w:p w14:paraId="45432202" w14:textId="77777777" w:rsidR="00B50533" w:rsidRPr="00872140" w:rsidRDefault="00B305E3" w:rsidP="00C7538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 xml:space="preserve">Sólo se considera las soluciones acuosas </w:t>
      </w:r>
    </w:p>
    <w:p w14:paraId="3B7C7CBF" w14:textId="77777777" w:rsidR="00B50533" w:rsidRPr="00872140" w:rsidRDefault="00B305E3" w:rsidP="00C7538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No posee limitaciones, es la más completa</w:t>
      </w:r>
    </w:p>
    <w:p w14:paraId="31CA72F2" w14:textId="77777777" w:rsidR="00B50533" w:rsidRPr="00872140" w:rsidRDefault="00B305E3" w:rsidP="00C7538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Se limita a especies que contienen H</w:t>
      </w:r>
    </w:p>
    <w:p w14:paraId="3EA8734C" w14:textId="77777777" w:rsidR="00B305E3" w:rsidRDefault="00B305E3" w:rsidP="00B305E3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5F5C0C17" w14:textId="77777777" w:rsidR="005C5A17" w:rsidRPr="00872140" w:rsidRDefault="005C5A17" w:rsidP="00B305E3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6948B441" w14:textId="5E2A23A6" w:rsidR="00B305E3" w:rsidRPr="00872140" w:rsidRDefault="005C5A17" w:rsidP="00C7538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especie que se convierte en un</w:t>
      </w:r>
      <w:r w:rsidR="00F72AC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F72ACC">
        <w:rPr>
          <w:rFonts w:ascii="Arial" w:hAnsi="Arial" w:cs="Arial"/>
          <w:sz w:val="18"/>
          <w:szCs w:val="18"/>
        </w:rPr>
        <w:t>base</w:t>
      </w:r>
      <w:r>
        <w:rPr>
          <w:rFonts w:ascii="Arial" w:hAnsi="Arial" w:cs="Arial"/>
          <w:sz w:val="18"/>
          <w:szCs w:val="18"/>
        </w:rPr>
        <w:t xml:space="preserve"> conjugad</w:t>
      </w:r>
      <w:r w:rsidR="00F72AC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es</w:t>
      </w:r>
      <w:r w:rsidR="00B305E3" w:rsidRPr="00872140">
        <w:rPr>
          <w:rFonts w:ascii="Arial" w:hAnsi="Arial" w:cs="Arial"/>
          <w:sz w:val="18"/>
          <w:szCs w:val="18"/>
        </w:rPr>
        <w:t>:</w:t>
      </w:r>
    </w:p>
    <w:p w14:paraId="25382304" w14:textId="77777777" w:rsidR="00B305E3" w:rsidRPr="00872140" w:rsidRDefault="00B305E3" w:rsidP="00C75388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Ácido</w:t>
      </w:r>
    </w:p>
    <w:p w14:paraId="75A41E87" w14:textId="77777777" w:rsidR="00B305E3" w:rsidRPr="00872140" w:rsidRDefault="00B305E3" w:rsidP="00C75388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 xml:space="preserve">Base </w:t>
      </w:r>
    </w:p>
    <w:p w14:paraId="34340539" w14:textId="77777777" w:rsidR="00B305E3" w:rsidRPr="00872140" w:rsidRDefault="00B305E3" w:rsidP="00C75388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Ácido conjugado</w:t>
      </w:r>
    </w:p>
    <w:p w14:paraId="4AB93000" w14:textId="77777777" w:rsidR="00B305E3" w:rsidRPr="00872140" w:rsidRDefault="00B305E3" w:rsidP="00C75388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Base conjugada</w:t>
      </w:r>
    </w:p>
    <w:p w14:paraId="3D73571A" w14:textId="77777777" w:rsidR="00B305E3" w:rsidRPr="00872140" w:rsidRDefault="00B305E3" w:rsidP="00C75388">
      <w:pPr>
        <w:pStyle w:val="Sinespaciado"/>
        <w:numPr>
          <w:ilvl w:val="0"/>
          <w:numId w:val="24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 xml:space="preserve">Anfótero </w:t>
      </w:r>
    </w:p>
    <w:p w14:paraId="0CE157E4" w14:textId="77777777" w:rsidR="00B305E3" w:rsidRPr="00872140" w:rsidRDefault="00B305E3" w:rsidP="00B305E3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14:paraId="3BF57855" w14:textId="11A66FB9" w:rsidR="00B305E3" w:rsidRPr="00872140" w:rsidRDefault="00B305E3" w:rsidP="00C7538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72140">
        <w:rPr>
          <w:rFonts w:ascii="Arial" w:hAnsi="Arial" w:cs="Arial"/>
          <w:sz w:val="18"/>
          <w:szCs w:val="18"/>
        </w:rPr>
        <w:t>¿Cuál de las siguiente</w:t>
      </w:r>
      <w:r w:rsidR="00523DBA" w:rsidRPr="00872140">
        <w:rPr>
          <w:rFonts w:ascii="Arial" w:hAnsi="Arial" w:cs="Arial"/>
          <w:sz w:val="18"/>
          <w:szCs w:val="18"/>
        </w:rPr>
        <w:t xml:space="preserve">s especies es apta para ser un </w:t>
      </w:r>
      <w:r w:rsidR="005C5A17">
        <w:rPr>
          <w:rFonts w:ascii="Arial" w:hAnsi="Arial" w:cs="Arial"/>
          <w:sz w:val="18"/>
          <w:szCs w:val="18"/>
        </w:rPr>
        <w:t>ácido</w:t>
      </w:r>
      <w:r w:rsidR="00523DBA" w:rsidRPr="00872140">
        <w:rPr>
          <w:rFonts w:ascii="Arial" w:hAnsi="Arial" w:cs="Arial"/>
          <w:sz w:val="18"/>
          <w:szCs w:val="18"/>
        </w:rPr>
        <w:t xml:space="preserve"> </w:t>
      </w:r>
      <w:r w:rsidRPr="00872140">
        <w:rPr>
          <w:rFonts w:ascii="Arial" w:hAnsi="Arial" w:cs="Arial"/>
          <w:sz w:val="18"/>
          <w:szCs w:val="18"/>
        </w:rPr>
        <w:t>de Lewis?</w:t>
      </w:r>
    </w:p>
    <w:p w14:paraId="531618B0" w14:textId="77777777" w:rsidR="00B305E3" w:rsidRPr="00872140" w:rsidRDefault="00B305E3" w:rsidP="00C75388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872140">
        <w:rPr>
          <w:rFonts w:ascii="Arial" w:hAnsi="Arial" w:cs="Arial"/>
          <w:sz w:val="18"/>
          <w:szCs w:val="18"/>
          <w:lang w:val="en-US"/>
        </w:rPr>
        <w:t>H</w:t>
      </w:r>
      <w:r w:rsidRPr="00872140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Pr="00872140">
        <w:rPr>
          <w:rFonts w:ascii="Arial" w:hAnsi="Arial" w:cs="Arial"/>
          <w:sz w:val="18"/>
          <w:szCs w:val="18"/>
          <w:lang w:val="en-US"/>
        </w:rPr>
        <w:t xml:space="preserve"> </w:t>
      </w:r>
      <w:r w:rsidRPr="00872140">
        <w:rPr>
          <w:rFonts w:ascii="Arial" w:hAnsi="Arial" w:cs="Arial"/>
          <w:sz w:val="18"/>
          <w:szCs w:val="18"/>
          <w:lang w:val="en-US"/>
        </w:rPr>
        <w:tab/>
        <w:t>II)   NH</w:t>
      </w:r>
      <w:r w:rsidRPr="00872140">
        <w:rPr>
          <w:rFonts w:ascii="Arial" w:hAnsi="Arial" w:cs="Arial"/>
          <w:sz w:val="18"/>
          <w:szCs w:val="18"/>
          <w:vertAlign w:val="subscript"/>
          <w:lang w:val="en-US"/>
        </w:rPr>
        <w:t>3</w:t>
      </w:r>
      <w:r w:rsidRPr="00872140">
        <w:rPr>
          <w:rFonts w:ascii="Arial" w:hAnsi="Arial" w:cs="Arial"/>
          <w:sz w:val="18"/>
          <w:szCs w:val="18"/>
          <w:lang w:val="en-US"/>
        </w:rPr>
        <w:tab/>
      </w:r>
      <w:r w:rsidRPr="00872140">
        <w:rPr>
          <w:rFonts w:ascii="Arial" w:hAnsi="Arial" w:cs="Arial"/>
          <w:sz w:val="18"/>
          <w:szCs w:val="18"/>
          <w:lang w:val="en-US"/>
        </w:rPr>
        <w:tab/>
        <w:t>III) OH</w:t>
      </w:r>
      <w:r w:rsidRPr="00872140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</w:p>
    <w:p w14:paraId="11BE008A" w14:textId="77777777" w:rsidR="00B50533" w:rsidRPr="00872140" w:rsidRDefault="00B50533" w:rsidP="002265F9">
      <w:pPr>
        <w:pStyle w:val="Sinespaciado"/>
        <w:ind w:left="720"/>
        <w:jc w:val="both"/>
        <w:rPr>
          <w:rFonts w:ascii="Arial" w:hAnsi="Arial"/>
          <w:sz w:val="18"/>
          <w:szCs w:val="18"/>
          <w:lang w:val="en-US"/>
        </w:rPr>
      </w:pPr>
    </w:p>
    <w:p w14:paraId="4127777D" w14:textId="77777777" w:rsidR="00B305E3" w:rsidRPr="00872140" w:rsidRDefault="00B305E3" w:rsidP="00C75388">
      <w:pPr>
        <w:pStyle w:val="Sinespaciado"/>
        <w:numPr>
          <w:ilvl w:val="0"/>
          <w:numId w:val="26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Solo I</w:t>
      </w:r>
    </w:p>
    <w:p w14:paraId="221FC995" w14:textId="77777777" w:rsidR="00B305E3" w:rsidRPr="00872140" w:rsidRDefault="00B305E3" w:rsidP="00C75388">
      <w:pPr>
        <w:pStyle w:val="Sinespaciado"/>
        <w:numPr>
          <w:ilvl w:val="0"/>
          <w:numId w:val="26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Solo II</w:t>
      </w:r>
    </w:p>
    <w:p w14:paraId="3885246F" w14:textId="77777777" w:rsidR="00B305E3" w:rsidRPr="00872140" w:rsidRDefault="0055322A" w:rsidP="00C75388">
      <w:pPr>
        <w:pStyle w:val="Sinespaciado"/>
        <w:numPr>
          <w:ilvl w:val="0"/>
          <w:numId w:val="26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 y II</w:t>
      </w:r>
    </w:p>
    <w:p w14:paraId="66D37EDA" w14:textId="77777777" w:rsidR="00B305E3" w:rsidRPr="00872140" w:rsidRDefault="00B305E3" w:rsidP="00C75388">
      <w:pPr>
        <w:pStyle w:val="Sinespaciado"/>
        <w:numPr>
          <w:ilvl w:val="0"/>
          <w:numId w:val="26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II y III</w:t>
      </w:r>
    </w:p>
    <w:p w14:paraId="5AB66ACD" w14:textId="77777777" w:rsidR="00B305E3" w:rsidRPr="00872140" w:rsidRDefault="00B305E3" w:rsidP="00C75388">
      <w:pPr>
        <w:pStyle w:val="Sinespaciado"/>
        <w:numPr>
          <w:ilvl w:val="0"/>
          <w:numId w:val="26"/>
        </w:numPr>
        <w:jc w:val="both"/>
        <w:rPr>
          <w:rFonts w:ascii="Arial" w:hAnsi="Arial"/>
          <w:sz w:val="18"/>
          <w:szCs w:val="18"/>
          <w:lang w:val="en-US"/>
        </w:rPr>
      </w:pPr>
      <w:r w:rsidRPr="00872140">
        <w:rPr>
          <w:rFonts w:ascii="Arial" w:hAnsi="Arial"/>
          <w:sz w:val="18"/>
          <w:szCs w:val="18"/>
          <w:lang w:val="en-US"/>
        </w:rPr>
        <w:t>I, II y III</w:t>
      </w:r>
    </w:p>
    <w:p w14:paraId="232C331C" w14:textId="77777777" w:rsidR="00872140" w:rsidRPr="00872140" w:rsidRDefault="00872140" w:rsidP="005C5A17">
      <w:pPr>
        <w:pStyle w:val="Sinespaciado"/>
        <w:jc w:val="both"/>
        <w:rPr>
          <w:rFonts w:ascii="Arial" w:hAnsi="Arial"/>
          <w:sz w:val="18"/>
          <w:szCs w:val="18"/>
          <w:lang w:val="en-US"/>
        </w:rPr>
      </w:pPr>
    </w:p>
    <w:p w14:paraId="71B17D94" w14:textId="77777777" w:rsidR="00B50533" w:rsidRPr="00872140" w:rsidRDefault="00B305E3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Según las características de las sustancias </w:t>
      </w:r>
      <w:r w:rsidR="00523DBA" w:rsidRPr="00872140">
        <w:rPr>
          <w:rFonts w:ascii="Arial" w:hAnsi="Arial"/>
          <w:sz w:val="18"/>
          <w:szCs w:val="18"/>
        </w:rPr>
        <w:t>ácidas</w:t>
      </w:r>
      <w:r w:rsidRPr="00872140">
        <w:rPr>
          <w:rFonts w:ascii="Arial" w:hAnsi="Arial"/>
          <w:sz w:val="18"/>
          <w:szCs w:val="18"/>
        </w:rPr>
        <w:t>, ¿Cuál de las siguientes opciones NO corresponde?</w:t>
      </w:r>
    </w:p>
    <w:p w14:paraId="412B90C0" w14:textId="77777777" w:rsidR="00B305E3" w:rsidRPr="00872140" w:rsidRDefault="00E62591" w:rsidP="00C75388">
      <w:pPr>
        <w:pStyle w:val="Sinespaciado"/>
        <w:numPr>
          <w:ilvl w:val="0"/>
          <w:numId w:val="2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Reacciona con metal</w:t>
      </w:r>
    </w:p>
    <w:p w14:paraId="3F5CE480" w14:textId="77777777" w:rsidR="00E62591" w:rsidRPr="00872140" w:rsidRDefault="00E62591" w:rsidP="00C75388">
      <w:pPr>
        <w:pStyle w:val="Sinespaciado"/>
        <w:numPr>
          <w:ilvl w:val="0"/>
          <w:numId w:val="2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Reacciona con material orgánico</w:t>
      </w:r>
    </w:p>
    <w:p w14:paraId="69B6D8AA" w14:textId="77777777" w:rsidR="00E62591" w:rsidRPr="00872140" w:rsidRDefault="00E62591" w:rsidP="00C75388">
      <w:pPr>
        <w:pStyle w:val="Sinespaciado"/>
        <w:numPr>
          <w:ilvl w:val="0"/>
          <w:numId w:val="2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Poseen alta concentración de H</w:t>
      </w:r>
      <w:r w:rsidRPr="00872140">
        <w:rPr>
          <w:rFonts w:ascii="Arial" w:hAnsi="Arial"/>
          <w:sz w:val="18"/>
          <w:szCs w:val="18"/>
          <w:vertAlign w:val="superscript"/>
        </w:rPr>
        <w:t>+</w:t>
      </w:r>
    </w:p>
    <w:p w14:paraId="26A2ED9E" w14:textId="77777777" w:rsidR="00E62591" w:rsidRPr="00872140" w:rsidRDefault="00E62591" w:rsidP="00C75388">
      <w:pPr>
        <w:pStyle w:val="Sinespaciado"/>
        <w:numPr>
          <w:ilvl w:val="0"/>
          <w:numId w:val="2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Son incoloras en presencia de fenolftaleína</w:t>
      </w:r>
    </w:p>
    <w:p w14:paraId="5382838A" w14:textId="77777777" w:rsidR="00E62591" w:rsidRPr="00872140" w:rsidRDefault="00E62591" w:rsidP="00C75388">
      <w:pPr>
        <w:pStyle w:val="Sinespaciado"/>
        <w:numPr>
          <w:ilvl w:val="0"/>
          <w:numId w:val="27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Son agrias al gusto</w:t>
      </w:r>
    </w:p>
    <w:p w14:paraId="50FD275D" w14:textId="77777777" w:rsidR="00E62591" w:rsidRPr="00872140" w:rsidRDefault="00E62591" w:rsidP="00E62591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1ADBF9A6" w14:textId="77777777" w:rsidR="00E62591" w:rsidRPr="00872140" w:rsidRDefault="00523DBA" w:rsidP="00C75388">
      <w:pPr>
        <w:pStyle w:val="Sinespaciado"/>
        <w:numPr>
          <w:ilvl w:val="0"/>
          <w:numId w:val="3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La fórmula del ión hidroxil</w:t>
      </w:r>
      <w:r w:rsidR="00C75388" w:rsidRPr="00872140">
        <w:rPr>
          <w:rFonts w:ascii="Arial" w:hAnsi="Arial"/>
          <w:sz w:val="18"/>
          <w:szCs w:val="18"/>
        </w:rPr>
        <w:t>o es _______ y corresponde a un __________:</w:t>
      </w:r>
    </w:p>
    <w:p w14:paraId="04050723" w14:textId="77777777" w:rsidR="00C75388" w:rsidRPr="00872140" w:rsidRDefault="00C75388" w:rsidP="00C75388">
      <w:pPr>
        <w:pStyle w:val="Sinespaciado"/>
        <w:numPr>
          <w:ilvl w:val="0"/>
          <w:numId w:val="2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OH</w:t>
      </w:r>
      <w:r w:rsidRPr="00872140">
        <w:rPr>
          <w:rFonts w:ascii="Arial" w:hAnsi="Arial"/>
          <w:sz w:val="18"/>
          <w:szCs w:val="18"/>
          <w:vertAlign w:val="superscript"/>
        </w:rPr>
        <w:t xml:space="preserve">- </w:t>
      </w:r>
      <w:r w:rsidRPr="00872140">
        <w:rPr>
          <w:rFonts w:ascii="Arial" w:hAnsi="Arial"/>
          <w:sz w:val="18"/>
          <w:szCs w:val="18"/>
        </w:rPr>
        <w:t xml:space="preserve">    -  Anión</w:t>
      </w:r>
    </w:p>
    <w:p w14:paraId="4FEF752C" w14:textId="77777777" w:rsidR="00C75388" w:rsidRPr="00872140" w:rsidRDefault="00C75388" w:rsidP="00C75388">
      <w:pPr>
        <w:pStyle w:val="Sinespaciado"/>
        <w:numPr>
          <w:ilvl w:val="0"/>
          <w:numId w:val="2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H</w:t>
      </w:r>
      <w:r w:rsidRPr="00872140">
        <w:rPr>
          <w:rFonts w:ascii="Arial" w:hAnsi="Arial"/>
          <w:sz w:val="18"/>
          <w:szCs w:val="18"/>
          <w:vertAlign w:val="subscript"/>
        </w:rPr>
        <w:t>3</w:t>
      </w:r>
      <w:r w:rsidRPr="00872140">
        <w:rPr>
          <w:rFonts w:ascii="Arial" w:hAnsi="Arial"/>
          <w:sz w:val="18"/>
          <w:szCs w:val="18"/>
        </w:rPr>
        <w:t>O</w:t>
      </w:r>
      <w:r w:rsidRPr="00872140">
        <w:rPr>
          <w:rFonts w:ascii="Arial" w:hAnsi="Arial"/>
          <w:sz w:val="18"/>
          <w:szCs w:val="18"/>
          <w:vertAlign w:val="superscript"/>
        </w:rPr>
        <w:t xml:space="preserve">- </w:t>
      </w:r>
      <w:r w:rsidRPr="00872140">
        <w:rPr>
          <w:rFonts w:ascii="Arial" w:hAnsi="Arial"/>
          <w:sz w:val="18"/>
          <w:szCs w:val="18"/>
        </w:rPr>
        <w:t xml:space="preserve">   -  Anión</w:t>
      </w:r>
    </w:p>
    <w:p w14:paraId="306F0050" w14:textId="77777777" w:rsidR="00C75388" w:rsidRPr="00872140" w:rsidRDefault="00C75388" w:rsidP="00C75388">
      <w:pPr>
        <w:pStyle w:val="Sinespaciado"/>
        <w:numPr>
          <w:ilvl w:val="0"/>
          <w:numId w:val="2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OH</w:t>
      </w:r>
      <w:r w:rsidRPr="00872140">
        <w:rPr>
          <w:rFonts w:ascii="Arial" w:hAnsi="Arial"/>
          <w:sz w:val="18"/>
          <w:szCs w:val="18"/>
          <w:vertAlign w:val="superscript"/>
        </w:rPr>
        <w:t xml:space="preserve">+ </w:t>
      </w:r>
      <w:r w:rsidRPr="00872140">
        <w:rPr>
          <w:rFonts w:ascii="Arial" w:hAnsi="Arial"/>
          <w:sz w:val="18"/>
          <w:szCs w:val="18"/>
        </w:rPr>
        <w:t xml:space="preserve">    -  Catión</w:t>
      </w:r>
    </w:p>
    <w:p w14:paraId="2D6BC30C" w14:textId="77777777" w:rsidR="00C75388" w:rsidRPr="00872140" w:rsidRDefault="00C75388" w:rsidP="00C75388">
      <w:pPr>
        <w:pStyle w:val="Sinespaciado"/>
        <w:numPr>
          <w:ilvl w:val="0"/>
          <w:numId w:val="2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H</w:t>
      </w:r>
      <w:r w:rsidRPr="00872140">
        <w:rPr>
          <w:rFonts w:ascii="Arial" w:hAnsi="Arial"/>
          <w:sz w:val="18"/>
          <w:szCs w:val="18"/>
          <w:vertAlign w:val="subscript"/>
        </w:rPr>
        <w:t>3</w:t>
      </w:r>
      <w:r w:rsidRPr="00872140">
        <w:rPr>
          <w:rFonts w:ascii="Arial" w:hAnsi="Arial"/>
          <w:sz w:val="18"/>
          <w:szCs w:val="18"/>
        </w:rPr>
        <w:t>O</w:t>
      </w:r>
      <w:r w:rsidRPr="00872140">
        <w:rPr>
          <w:rFonts w:ascii="Arial" w:hAnsi="Arial"/>
          <w:sz w:val="18"/>
          <w:szCs w:val="18"/>
          <w:vertAlign w:val="superscript"/>
        </w:rPr>
        <w:t xml:space="preserve">+ </w:t>
      </w:r>
      <w:r w:rsidRPr="00872140">
        <w:rPr>
          <w:rFonts w:ascii="Arial" w:hAnsi="Arial"/>
          <w:sz w:val="18"/>
          <w:szCs w:val="18"/>
        </w:rPr>
        <w:t xml:space="preserve">   -  Catión</w:t>
      </w:r>
    </w:p>
    <w:p w14:paraId="1A266FDD" w14:textId="77777777" w:rsidR="00C75388" w:rsidRPr="00872140" w:rsidRDefault="00C75388" w:rsidP="00C75388">
      <w:pPr>
        <w:pStyle w:val="Sinespaciado"/>
        <w:numPr>
          <w:ilvl w:val="0"/>
          <w:numId w:val="28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>H         - Catión</w:t>
      </w:r>
    </w:p>
    <w:p w14:paraId="076CD801" w14:textId="386F9572" w:rsidR="00F72ACC" w:rsidRDefault="00F72ACC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2BC50A2F" w14:textId="412489C3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31C5CBC4" w14:textId="0C26F473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4D7C95E0" w14:textId="3F8E91C2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5B7AA215" w14:textId="0AA8DAF8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0AE51FAF" w14:textId="12FD29E9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153D7F01" w14:textId="733DF50B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2AEEA33B" w14:textId="1FF8C835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26254E74" w14:textId="003F90A3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219C5E2F" w14:textId="06D607EC" w:rsidR="00F53806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5BFA983D" w14:textId="77777777" w:rsidR="00F53806" w:rsidRPr="00872140" w:rsidRDefault="00F53806" w:rsidP="00F53806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762FE423" w14:textId="77777777" w:rsidR="00B50533" w:rsidRPr="00872140" w:rsidRDefault="00B50533" w:rsidP="00B50533">
      <w:pPr>
        <w:pStyle w:val="Sinespaciado"/>
        <w:jc w:val="both"/>
        <w:rPr>
          <w:rFonts w:ascii="Arial" w:hAnsi="Arial"/>
          <w:b/>
          <w:sz w:val="18"/>
          <w:szCs w:val="18"/>
        </w:rPr>
      </w:pPr>
      <w:r w:rsidRPr="00872140">
        <w:rPr>
          <w:rFonts w:ascii="Arial" w:hAnsi="Arial"/>
          <w:b/>
          <w:sz w:val="18"/>
          <w:szCs w:val="18"/>
        </w:rPr>
        <w:lastRenderedPageBreak/>
        <w:t xml:space="preserve">Parte II. Completación. </w:t>
      </w:r>
    </w:p>
    <w:p w14:paraId="26500B2A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p w14:paraId="67C91077" w14:textId="77777777" w:rsidR="00B50533" w:rsidRPr="00872140" w:rsidRDefault="00B50533" w:rsidP="00C75388">
      <w:pPr>
        <w:pStyle w:val="Sinespaciado"/>
        <w:numPr>
          <w:ilvl w:val="0"/>
          <w:numId w:val="21"/>
        </w:numPr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Completa la siguiente tabla, no es necesario utilizar calculadora. </w:t>
      </w:r>
      <w:r w:rsidRPr="00872140">
        <w:rPr>
          <w:rFonts w:ascii="Arial" w:hAnsi="Arial"/>
          <w:b/>
          <w:sz w:val="18"/>
          <w:szCs w:val="18"/>
        </w:rPr>
        <w:t>(14 puntos)</w:t>
      </w:r>
    </w:p>
    <w:p w14:paraId="278986A4" w14:textId="77777777" w:rsidR="00B50533" w:rsidRPr="00872140" w:rsidRDefault="00B50533" w:rsidP="00B50533">
      <w:pPr>
        <w:pStyle w:val="Sinespaciado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471"/>
        <w:gridCol w:w="1353"/>
        <w:gridCol w:w="1418"/>
        <w:gridCol w:w="1322"/>
        <w:gridCol w:w="1322"/>
      </w:tblGrid>
      <w:tr w:rsidR="0055322A" w:rsidRPr="00872140" w14:paraId="0EA04111" w14:textId="77777777" w:rsidTr="00372268">
        <w:tc>
          <w:tcPr>
            <w:tcW w:w="1471" w:type="dxa"/>
          </w:tcPr>
          <w:p w14:paraId="61FEFA26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H</w:t>
            </w:r>
            <w:r w:rsidRPr="00F72C40">
              <w:rPr>
                <w:sz w:val="20"/>
                <w:szCs w:val="18"/>
                <w:vertAlign w:val="superscript"/>
              </w:rPr>
              <w:t>+</w:t>
            </w:r>
          </w:p>
        </w:tc>
        <w:tc>
          <w:tcPr>
            <w:tcW w:w="1471" w:type="dxa"/>
          </w:tcPr>
          <w:p w14:paraId="0DCF62F8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OH</w:t>
            </w:r>
            <w:r w:rsidRPr="00F72C40">
              <w:rPr>
                <w:sz w:val="20"/>
                <w:szCs w:val="18"/>
                <w:vertAlign w:val="superscript"/>
              </w:rPr>
              <w:t>-</w:t>
            </w:r>
          </w:p>
        </w:tc>
        <w:tc>
          <w:tcPr>
            <w:tcW w:w="1353" w:type="dxa"/>
          </w:tcPr>
          <w:p w14:paraId="68146B6E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pH</w:t>
            </w:r>
          </w:p>
        </w:tc>
        <w:tc>
          <w:tcPr>
            <w:tcW w:w="1418" w:type="dxa"/>
          </w:tcPr>
          <w:p w14:paraId="726A42A9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pOH</w:t>
            </w:r>
          </w:p>
        </w:tc>
        <w:tc>
          <w:tcPr>
            <w:tcW w:w="1322" w:type="dxa"/>
          </w:tcPr>
          <w:p w14:paraId="718C3637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A/B/N según escala de pH</w:t>
            </w:r>
          </w:p>
        </w:tc>
        <w:tc>
          <w:tcPr>
            <w:tcW w:w="1322" w:type="dxa"/>
          </w:tcPr>
          <w:p w14:paraId="2B08E0AE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Ejemplo</w:t>
            </w:r>
          </w:p>
        </w:tc>
      </w:tr>
      <w:tr w:rsidR="0055322A" w:rsidRPr="00872140" w14:paraId="36916EC7" w14:textId="77777777" w:rsidTr="00372268">
        <w:tc>
          <w:tcPr>
            <w:tcW w:w="1471" w:type="dxa"/>
          </w:tcPr>
          <w:p w14:paraId="34ECD216" w14:textId="42B0E1ED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1x10</w:t>
            </w:r>
            <w:r w:rsidR="005C5A17" w:rsidRPr="00F72C40">
              <w:rPr>
                <w:sz w:val="20"/>
                <w:szCs w:val="18"/>
                <w:vertAlign w:val="superscript"/>
              </w:rPr>
              <w:t>-</w:t>
            </w:r>
            <w:r w:rsidR="00F72ACC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1471" w:type="dxa"/>
          </w:tcPr>
          <w:p w14:paraId="7C447692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53" w:type="dxa"/>
          </w:tcPr>
          <w:p w14:paraId="6985C469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4BCCD645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0C450503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4EDE05CD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</w:tr>
      <w:tr w:rsidR="0055322A" w:rsidRPr="00872140" w14:paraId="05E15C35" w14:textId="77777777" w:rsidTr="00372268">
        <w:tc>
          <w:tcPr>
            <w:tcW w:w="1471" w:type="dxa"/>
          </w:tcPr>
          <w:p w14:paraId="045391F4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71" w:type="dxa"/>
          </w:tcPr>
          <w:p w14:paraId="1512DFF6" w14:textId="79271688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1x10</w:t>
            </w:r>
            <w:r w:rsidR="005C5A17" w:rsidRPr="00F72C40">
              <w:rPr>
                <w:sz w:val="20"/>
                <w:szCs w:val="18"/>
                <w:vertAlign w:val="superscript"/>
              </w:rPr>
              <w:t>-</w:t>
            </w:r>
            <w:r w:rsidR="00F72ACC">
              <w:rPr>
                <w:sz w:val="20"/>
                <w:szCs w:val="18"/>
                <w:vertAlign w:val="superscript"/>
              </w:rPr>
              <w:t>9</w:t>
            </w:r>
          </w:p>
        </w:tc>
        <w:tc>
          <w:tcPr>
            <w:tcW w:w="1353" w:type="dxa"/>
          </w:tcPr>
          <w:p w14:paraId="10269B30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341C4A78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3C61A2C1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08AD92B2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</w:tr>
      <w:tr w:rsidR="0055322A" w:rsidRPr="00872140" w14:paraId="31CB5AAA" w14:textId="77777777" w:rsidTr="00372268">
        <w:tc>
          <w:tcPr>
            <w:tcW w:w="1471" w:type="dxa"/>
          </w:tcPr>
          <w:p w14:paraId="319B10CE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71" w:type="dxa"/>
          </w:tcPr>
          <w:p w14:paraId="24E0877A" w14:textId="77777777" w:rsidR="0055322A" w:rsidRPr="00F72C40" w:rsidRDefault="005C5A17" w:rsidP="005C5A17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 w:rsidRPr="00F72C40">
              <w:rPr>
                <w:sz w:val="20"/>
                <w:szCs w:val="18"/>
              </w:rPr>
              <w:t>1</w:t>
            </w:r>
          </w:p>
        </w:tc>
        <w:tc>
          <w:tcPr>
            <w:tcW w:w="1353" w:type="dxa"/>
          </w:tcPr>
          <w:p w14:paraId="54BA2896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04B3F776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07290BBD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4CB40908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</w:tr>
      <w:tr w:rsidR="0055322A" w:rsidRPr="00872140" w14:paraId="08A134ED" w14:textId="77777777" w:rsidTr="00372268">
        <w:tc>
          <w:tcPr>
            <w:tcW w:w="1471" w:type="dxa"/>
          </w:tcPr>
          <w:p w14:paraId="6161EEAB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71" w:type="dxa"/>
          </w:tcPr>
          <w:p w14:paraId="050DF7D5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53" w:type="dxa"/>
          </w:tcPr>
          <w:p w14:paraId="03E95477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295A018B" w14:textId="0527B39F" w:rsidR="0055322A" w:rsidRPr="00F72C40" w:rsidRDefault="00F72ACC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  <w:tc>
          <w:tcPr>
            <w:tcW w:w="1322" w:type="dxa"/>
          </w:tcPr>
          <w:p w14:paraId="7CFA00B1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1DF98648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</w:tr>
      <w:tr w:rsidR="0055322A" w:rsidRPr="00872140" w14:paraId="6A378228" w14:textId="77777777" w:rsidTr="00372268">
        <w:tc>
          <w:tcPr>
            <w:tcW w:w="1471" w:type="dxa"/>
          </w:tcPr>
          <w:p w14:paraId="2B78277D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71" w:type="dxa"/>
          </w:tcPr>
          <w:p w14:paraId="3B8FB383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53" w:type="dxa"/>
          </w:tcPr>
          <w:p w14:paraId="12E67EE9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2F9F6DB6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1240BA62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583AFE38" w14:textId="77777777" w:rsidR="0055322A" w:rsidRPr="00F72C40" w:rsidRDefault="00490EED" w:rsidP="001B49BE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Pan</w:t>
            </w:r>
          </w:p>
        </w:tc>
      </w:tr>
      <w:tr w:rsidR="0055322A" w:rsidRPr="00872140" w14:paraId="73630675" w14:textId="77777777" w:rsidTr="00372268">
        <w:tc>
          <w:tcPr>
            <w:tcW w:w="1471" w:type="dxa"/>
          </w:tcPr>
          <w:p w14:paraId="6E89343C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71" w:type="dxa"/>
          </w:tcPr>
          <w:p w14:paraId="20A5DDBB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53" w:type="dxa"/>
          </w:tcPr>
          <w:p w14:paraId="16381332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 w14:paraId="00452ADA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78899DD2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52787D12" w14:textId="28E153AC" w:rsidR="0055322A" w:rsidRPr="00F72C40" w:rsidRDefault="00F72ACC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Leche </w:t>
            </w:r>
            <w:r w:rsidR="00490EED">
              <w:rPr>
                <w:sz w:val="20"/>
                <w:szCs w:val="18"/>
              </w:rPr>
              <w:t xml:space="preserve"> </w:t>
            </w:r>
          </w:p>
        </w:tc>
      </w:tr>
      <w:tr w:rsidR="0055322A" w:rsidRPr="00872140" w14:paraId="7F09C5A4" w14:textId="77777777" w:rsidTr="00372268">
        <w:tc>
          <w:tcPr>
            <w:tcW w:w="1471" w:type="dxa"/>
          </w:tcPr>
          <w:p w14:paraId="38FBBE6D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471" w:type="dxa"/>
          </w:tcPr>
          <w:p w14:paraId="2CC52242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53" w:type="dxa"/>
          </w:tcPr>
          <w:p w14:paraId="21BFFC78" w14:textId="1CCD0D20" w:rsidR="0055322A" w:rsidRPr="00F72C40" w:rsidRDefault="00F72ACC" w:rsidP="00C75388">
            <w:pPr>
              <w:tabs>
                <w:tab w:val="left" w:pos="4890"/>
              </w:tabs>
              <w:spacing w:after="0" w:line="36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1418" w:type="dxa"/>
          </w:tcPr>
          <w:p w14:paraId="5D454DCD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46C692E1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  <w:tc>
          <w:tcPr>
            <w:tcW w:w="1322" w:type="dxa"/>
          </w:tcPr>
          <w:p w14:paraId="4AFDA0AC" w14:textId="77777777" w:rsidR="0055322A" w:rsidRPr="00F72C40" w:rsidRDefault="0055322A" w:rsidP="00C75388">
            <w:pPr>
              <w:tabs>
                <w:tab w:val="left" w:pos="4890"/>
              </w:tabs>
              <w:spacing w:after="0" w:line="360" w:lineRule="auto"/>
              <w:rPr>
                <w:sz w:val="20"/>
                <w:szCs w:val="18"/>
              </w:rPr>
            </w:pPr>
          </w:p>
        </w:tc>
      </w:tr>
    </w:tbl>
    <w:p w14:paraId="34F018A5" w14:textId="77777777" w:rsidR="00E62591" w:rsidRPr="00872140" w:rsidRDefault="00E62591" w:rsidP="00B50533">
      <w:pPr>
        <w:pStyle w:val="Sinespaciado"/>
        <w:rPr>
          <w:rFonts w:ascii="Arial" w:hAnsi="Arial"/>
          <w:sz w:val="18"/>
          <w:szCs w:val="18"/>
        </w:rPr>
      </w:pPr>
    </w:p>
    <w:p w14:paraId="79EE335A" w14:textId="77777777" w:rsidR="00E62591" w:rsidRPr="00872140" w:rsidRDefault="00E62591" w:rsidP="00B50533">
      <w:pPr>
        <w:pStyle w:val="Sinespaciado"/>
        <w:rPr>
          <w:rFonts w:ascii="Arial" w:hAnsi="Arial"/>
          <w:sz w:val="18"/>
          <w:szCs w:val="18"/>
        </w:rPr>
      </w:pPr>
    </w:p>
    <w:p w14:paraId="4234F37D" w14:textId="00F82F5A" w:rsidR="00B50533" w:rsidRPr="00872140" w:rsidRDefault="00B50533" w:rsidP="00C75388">
      <w:pPr>
        <w:pStyle w:val="Sinespaciado"/>
        <w:numPr>
          <w:ilvl w:val="0"/>
          <w:numId w:val="21"/>
        </w:numPr>
        <w:spacing w:line="276" w:lineRule="auto"/>
        <w:jc w:val="both"/>
        <w:rPr>
          <w:rFonts w:ascii="Arial" w:hAnsi="Arial"/>
          <w:sz w:val="18"/>
          <w:szCs w:val="18"/>
        </w:rPr>
      </w:pPr>
      <w:r w:rsidRPr="00872140">
        <w:rPr>
          <w:rFonts w:ascii="Arial" w:hAnsi="Arial"/>
          <w:sz w:val="18"/>
          <w:szCs w:val="18"/>
        </w:rPr>
        <w:t xml:space="preserve">Completa las siguientes reacciones, identificando la teoría correspondiente y en caso que aplique las sustancias: ácido, base, ácido conjugado y base conjugada. </w:t>
      </w:r>
      <w:r w:rsidR="00F53806">
        <w:rPr>
          <w:rFonts w:ascii="Arial" w:hAnsi="Arial"/>
          <w:sz w:val="18"/>
          <w:szCs w:val="18"/>
        </w:rPr>
        <w:t>(14 puntos)</w:t>
      </w:r>
    </w:p>
    <w:p w14:paraId="046DDC8E" w14:textId="77777777" w:rsidR="00C75388" w:rsidRPr="00872140" w:rsidRDefault="00C75388" w:rsidP="00C75388">
      <w:pPr>
        <w:pStyle w:val="Sinespaciado"/>
        <w:spacing w:line="276" w:lineRule="auto"/>
        <w:jc w:val="both"/>
        <w:rPr>
          <w:rFonts w:ascii="Arial" w:hAnsi="Arial"/>
          <w:b/>
          <w:sz w:val="18"/>
          <w:szCs w:val="18"/>
        </w:rPr>
      </w:pPr>
    </w:p>
    <w:p w14:paraId="05B2D469" w14:textId="77777777" w:rsidR="00B50533" w:rsidRPr="00F72C40" w:rsidRDefault="00B50533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 xml:space="preserve"> </w:t>
      </w:r>
      <w:r w:rsidR="001B49BE" w:rsidRPr="00F72C40">
        <w:rPr>
          <w:rFonts w:ascii="Arial" w:hAnsi="Arial"/>
          <w:sz w:val="20"/>
          <w:szCs w:val="18"/>
        </w:rPr>
        <w:t>Ca(</w:t>
      </w:r>
      <w:r w:rsidRPr="00F72C40">
        <w:rPr>
          <w:rFonts w:ascii="Arial" w:hAnsi="Arial"/>
          <w:sz w:val="20"/>
          <w:szCs w:val="18"/>
        </w:rPr>
        <w:t>OH</w:t>
      </w:r>
      <w:r w:rsidR="001B49BE" w:rsidRPr="00F72C40">
        <w:rPr>
          <w:rFonts w:ascii="Arial" w:hAnsi="Arial"/>
          <w:sz w:val="20"/>
          <w:szCs w:val="18"/>
        </w:rPr>
        <w:t>)</w:t>
      </w:r>
      <w:r w:rsidR="001B49BE" w:rsidRPr="00F72C40">
        <w:rPr>
          <w:rFonts w:ascii="Arial" w:hAnsi="Arial"/>
          <w:sz w:val="20"/>
          <w:szCs w:val="18"/>
          <w:vertAlign w:val="subscript"/>
        </w:rPr>
        <w:t>2</w:t>
      </w:r>
      <w:r w:rsidRPr="00F72C40">
        <w:rPr>
          <w:rFonts w:ascii="Arial" w:hAnsi="Arial"/>
          <w:sz w:val="20"/>
          <w:szCs w:val="18"/>
        </w:rPr>
        <w:t xml:space="preserve">  </w:t>
      </w:r>
      <w:r w:rsidRPr="00F72C40">
        <w:rPr>
          <w:rFonts w:ascii="Arial" w:hAnsi="Arial"/>
          <w:sz w:val="20"/>
          <w:szCs w:val="18"/>
        </w:rPr>
        <w:sym w:font="Wingdings" w:char="F0E0"/>
      </w:r>
      <w:r w:rsidRPr="00F72C40">
        <w:rPr>
          <w:rFonts w:ascii="Arial" w:hAnsi="Arial"/>
          <w:sz w:val="20"/>
          <w:szCs w:val="18"/>
        </w:rPr>
        <w:t xml:space="preserve"> </w:t>
      </w:r>
      <w:r w:rsidR="001B49BE" w:rsidRPr="00F72C40">
        <w:rPr>
          <w:rFonts w:ascii="Arial" w:hAnsi="Arial"/>
          <w:sz w:val="20"/>
          <w:szCs w:val="18"/>
        </w:rPr>
        <w:t>Ca</w:t>
      </w:r>
      <w:r w:rsidRPr="00F72C40">
        <w:rPr>
          <w:rFonts w:ascii="Arial" w:hAnsi="Arial"/>
          <w:sz w:val="20"/>
          <w:szCs w:val="18"/>
          <w:vertAlign w:val="superscript"/>
        </w:rPr>
        <w:t>+</w:t>
      </w:r>
      <w:r w:rsidR="001B49BE" w:rsidRPr="00F72C40">
        <w:rPr>
          <w:rFonts w:ascii="Arial" w:hAnsi="Arial"/>
          <w:sz w:val="20"/>
          <w:szCs w:val="18"/>
          <w:vertAlign w:val="superscript"/>
        </w:rPr>
        <w:t>2</w:t>
      </w:r>
      <w:r w:rsidRPr="00F72C40">
        <w:rPr>
          <w:rFonts w:ascii="Arial" w:hAnsi="Arial"/>
          <w:sz w:val="20"/>
          <w:szCs w:val="18"/>
        </w:rPr>
        <w:t xml:space="preserve"> + </w:t>
      </w:r>
      <w:r w:rsidR="001B49BE" w:rsidRPr="00F72C40">
        <w:rPr>
          <w:rFonts w:ascii="Arial" w:hAnsi="Arial"/>
          <w:sz w:val="20"/>
          <w:szCs w:val="18"/>
        </w:rPr>
        <w:t>2</w:t>
      </w:r>
      <w:r w:rsidRPr="00F72C40">
        <w:rPr>
          <w:rFonts w:ascii="Arial" w:hAnsi="Arial"/>
          <w:sz w:val="20"/>
          <w:szCs w:val="18"/>
        </w:rPr>
        <w:t>OH</w:t>
      </w:r>
      <w:r w:rsidRPr="00F72C40">
        <w:rPr>
          <w:rFonts w:ascii="Arial" w:hAnsi="Arial"/>
          <w:sz w:val="20"/>
          <w:szCs w:val="18"/>
          <w:vertAlign w:val="superscript"/>
        </w:rPr>
        <w:t>-</w:t>
      </w:r>
      <w:r w:rsidRPr="00F72C40">
        <w:rPr>
          <w:rFonts w:ascii="Arial" w:hAnsi="Arial"/>
          <w:sz w:val="20"/>
          <w:szCs w:val="18"/>
        </w:rPr>
        <w:t xml:space="preserve"> </w:t>
      </w:r>
      <w:r w:rsidRPr="00F72C40">
        <w:rPr>
          <w:rFonts w:ascii="Arial" w:hAnsi="Arial"/>
          <w:sz w:val="20"/>
          <w:szCs w:val="18"/>
        </w:rPr>
        <w:tab/>
      </w:r>
      <w:r w:rsidRPr="00F72C40">
        <w:rPr>
          <w:rFonts w:ascii="Arial" w:hAnsi="Arial"/>
          <w:sz w:val="20"/>
          <w:szCs w:val="18"/>
        </w:rPr>
        <w:tab/>
      </w:r>
      <w:r w:rsidRPr="00F72C40">
        <w:rPr>
          <w:rFonts w:ascii="Arial" w:hAnsi="Arial"/>
          <w:sz w:val="20"/>
          <w:szCs w:val="18"/>
        </w:rPr>
        <w:tab/>
        <w:t>Teoría: _______________</w:t>
      </w:r>
    </w:p>
    <w:p w14:paraId="388B62B0" w14:textId="77777777" w:rsidR="00B50533" w:rsidRPr="00F72C40" w:rsidRDefault="00B50533" w:rsidP="00C75388">
      <w:pPr>
        <w:pStyle w:val="Sinespaciado"/>
        <w:spacing w:line="360" w:lineRule="auto"/>
        <w:ind w:left="1080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__________________________________</w:t>
      </w:r>
    </w:p>
    <w:p w14:paraId="5655C9A9" w14:textId="77777777" w:rsidR="00B50533" w:rsidRPr="00F72C40" w:rsidRDefault="00523DBA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NH</w:t>
      </w:r>
      <w:r w:rsidRPr="00F72C40">
        <w:rPr>
          <w:rFonts w:ascii="Arial" w:hAnsi="Arial"/>
          <w:sz w:val="20"/>
          <w:szCs w:val="18"/>
          <w:vertAlign w:val="subscript"/>
        </w:rPr>
        <w:t>2</w:t>
      </w:r>
      <w:r w:rsidRPr="00F72C40">
        <w:rPr>
          <w:rFonts w:ascii="Arial" w:hAnsi="Arial"/>
          <w:sz w:val="20"/>
          <w:szCs w:val="18"/>
          <w:vertAlign w:val="superscript"/>
        </w:rPr>
        <w:t>-</w:t>
      </w:r>
      <w:r w:rsidRPr="00F72C40">
        <w:rPr>
          <w:rFonts w:ascii="Arial" w:hAnsi="Arial"/>
          <w:sz w:val="20"/>
          <w:szCs w:val="18"/>
        </w:rPr>
        <w:t xml:space="preserve"> + NH</w:t>
      </w:r>
      <w:r w:rsidRPr="00F72C40">
        <w:rPr>
          <w:rFonts w:ascii="Arial" w:hAnsi="Arial"/>
          <w:sz w:val="20"/>
          <w:szCs w:val="18"/>
          <w:vertAlign w:val="subscript"/>
        </w:rPr>
        <w:t>4</w:t>
      </w:r>
      <w:r w:rsidRPr="00F72C40">
        <w:rPr>
          <w:rFonts w:ascii="Arial" w:hAnsi="Arial"/>
          <w:sz w:val="20"/>
          <w:szCs w:val="18"/>
          <w:vertAlign w:val="superscript"/>
        </w:rPr>
        <w:t>+</w:t>
      </w:r>
      <w:r w:rsidRPr="00F72C40">
        <w:rPr>
          <w:rFonts w:ascii="Arial" w:hAnsi="Arial"/>
          <w:sz w:val="20"/>
          <w:szCs w:val="18"/>
        </w:rPr>
        <w:t xml:space="preserve"> </w:t>
      </w:r>
      <w:r w:rsidR="00B50533" w:rsidRPr="00F72C40">
        <w:rPr>
          <w:rFonts w:ascii="Arial" w:hAnsi="Arial"/>
          <w:sz w:val="20"/>
          <w:szCs w:val="18"/>
        </w:rPr>
        <w:sym w:font="Wingdings" w:char="F0E0"/>
      </w:r>
      <w:r w:rsidRPr="00F72C40">
        <w:rPr>
          <w:rFonts w:ascii="Arial" w:hAnsi="Arial"/>
          <w:sz w:val="20"/>
          <w:szCs w:val="18"/>
        </w:rPr>
        <w:t xml:space="preserve"> NH</w:t>
      </w:r>
      <w:r w:rsidRPr="00F72C40">
        <w:rPr>
          <w:rFonts w:ascii="Arial" w:hAnsi="Arial"/>
          <w:sz w:val="20"/>
          <w:szCs w:val="18"/>
          <w:vertAlign w:val="subscript"/>
        </w:rPr>
        <w:t>3</w:t>
      </w:r>
      <w:r w:rsidRPr="00F72C40">
        <w:rPr>
          <w:rFonts w:ascii="Arial" w:hAnsi="Arial"/>
          <w:sz w:val="20"/>
          <w:szCs w:val="18"/>
        </w:rPr>
        <w:t xml:space="preserve"> + NH</w:t>
      </w:r>
      <w:r w:rsidRPr="00F72C40">
        <w:rPr>
          <w:rFonts w:ascii="Arial" w:hAnsi="Arial"/>
          <w:sz w:val="20"/>
          <w:szCs w:val="18"/>
          <w:vertAlign w:val="subscript"/>
        </w:rPr>
        <w:t>3</w:t>
      </w:r>
      <w:r w:rsidR="00B50533"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ab/>
        <w:t>Teoría: _______________</w:t>
      </w:r>
    </w:p>
    <w:p w14:paraId="34263C6D" w14:textId="77777777" w:rsidR="00B50533" w:rsidRPr="00F72C40" w:rsidRDefault="00B50533" w:rsidP="00C75388">
      <w:pPr>
        <w:pStyle w:val="Sinespaciado"/>
        <w:spacing w:line="360" w:lineRule="auto"/>
        <w:ind w:left="1080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__________________________________</w:t>
      </w:r>
    </w:p>
    <w:p w14:paraId="39E8E7E2" w14:textId="77777777" w:rsidR="00B50533" w:rsidRPr="00F72C40" w:rsidRDefault="00B50533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HNO</w:t>
      </w:r>
      <w:r w:rsidRPr="00F72C40">
        <w:rPr>
          <w:rFonts w:ascii="Arial" w:hAnsi="Arial"/>
          <w:sz w:val="20"/>
          <w:szCs w:val="18"/>
          <w:vertAlign w:val="subscript"/>
        </w:rPr>
        <w:t xml:space="preserve">3 </w:t>
      </w:r>
      <w:r w:rsidRPr="00F72C40">
        <w:rPr>
          <w:rFonts w:ascii="Arial" w:hAnsi="Arial"/>
          <w:sz w:val="20"/>
          <w:szCs w:val="18"/>
        </w:rPr>
        <w:sym w:font="Wingdings" w:char="F0E0"/>
      </w:r>
      <w:r w:rsidRPr="00F72C40">
        <w:rPr>
          <w:rFonts w:ascii="Arial" w:hAnsi="Arial"/>
          <w:sz w:val="20"/>
          <w:szCs w:val="18"/>
        </w:rPr>
        <w:t xml:space="preserve"> H</w:t>
      </w:r>
      <w:r w:rsidRPr="00F72C40">
        <w:rPr>
          <w:rFonts w:ascii="Arial" w:hAnsi="Arial"/>
          <w:sz w:val="20"/>
          <w:szCs w:val="18"/>
          <w:vertAlign w:val="superscript"/>
        </w:rPr>
        <w:t>+</w:t>
      </w:r>
      <w:r w:rsidRPr="00F72C40">
        <w:rPr>
          <w:rFonts w:ascii="Arial" w:hAnsi="Arial"/>
          <w:sz w:val="20"/>
          <w:szCs w:val="18"/>
        </w:rPr>
        <w:t xml:space="preserve"> + NO</w:t>
      </w:r>
      <w:r w:rsidRPr="00F72C40">
        <w:rPr>
          <w:rFonts w:ascii="Arial" w:hAnsi="Arial"/>
          <w:sz w:val="20"/>
          <w:szCs w:val="18"/>
          <w:vertAlign w:val="subscript"/>
        </w:rPr>
        <w:t>3</w:t>
      </w:r>
      <w:r w:rsidRPr="00F72C40">
        <w:rPr>
          <w:rFonts w:ascii="Arial" w:hAnsi="Arial"/>
          <w:sz w:val="20"/>
          <w:szCs w:val="18"/>
          <w:vertAlign w:val="superscript"/>
        </w:rPr>
        <w:t>-</w:t>
      </w:r>
      <w:r w:rsidRPr="00F72C40">
        <w:rPr>
          <w:rFonts w:ascii="Arial" w:hAnsi="Arial"/>
          <w:sz w:val="20"/>
          <w:szCs w:val="18"/>
          <w:vertAlign w:val="superscript"/>
        </w:rPr>
        <w:tab/>
      </w:r>
      <w:r w:rsidRPr="00F72C40">
        <w:rPr>
          <w:rFonts w:ascii="Arial" w:hAnsi="Arial"/>
          <w:sz w:val="20"/>
          <w:szCs w:val="18"/>
          <w:vertAlign w:val="superscript"/>
        </w:rPr>
        <w:tab/>
      </w:r>
      <w:r w:rsidRPr="00F72C40">
        <w:rPr>
          <w:rFonts w:ascii="Arial" w:hAnsi="Arial"/>
          <w:sz w:val="20"/>
          <w:szCs w:val="18"/>
        </w:rPr>
        <w:t xml:space="preserve"> </w:t>
      </w:r>
      <w:r w:rsidRPr="00F72C40">
        <w:rPr>
          <w:rFonts w:ascii="Arial" w:hAnsi="Arial"/>
          <w:sz w:val="20"/>
          <w:szCs w:val="18"/>
        </w:rPr>
        <w:tab/>
      </w:r>
      <w:r w:rsidRPr="00F72C40">
        <w:rPr>
          <w:rFonts w:ascii="Arial" w:hAnsi="Arial"/>
          <w:sz w:val="20"/>
          <w:szCs w:val="18"/>
        </w:rPr>
        <w:tab/>
        <w:t>Teoría: _______________</w:t>
      </w:r>
    </w:p>
    <w:p w14:paraId="37148B1D" w14:textId="77777777" w:rsidR="00B50533" w:rsidRPr="00F72C40" w:rsidRDefault="00B50533" w:rsidP="00C75388">
      <w:pPr>
        <w:pStyle w:val="Sinespaciado"/>
        <w:spacing w:line="360" w:lineRule="auto"/>
        <w:ind w:left="1080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 xml:space="preserve">__________________________________ </w:t>
      </w:r>
    </w:p>
    <w:p w14:paraId="2A29B25A" w14:textId="77777777" w:rsidR="00B50533" w:rsidRPr="00F72C40" w:rsidRDefault="00E62591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HCN</w:t>
      </w:r>
      <w:r w:rsidR="00B50533" w:rsidRPr="00F72C40">
        <w:rPr>
          <w:rFonts w:ascii="Arial" w:hAnsi="Arial"/>
          <w:sz w:val="20"/>
          <w:szCs w:val="18"/>
        </w:rPr>
        <w:t xml:space="preserve"> + NH</w:t>
      </w:r>
      <w:r w:rsidR="00B50533" w:rsidRPr="00F72C40">
        <w:rPr>
          <w:rFonts w:ascii="Arial" w:hAnsi="Arial"/>
          <w:sz w:val="20"/>
          <w:szCs w:val="18"/>
          <w:vertAlign w:val="subscript"/>
        </w:rPr>
        <w:t>3</w:t>
      </w:r>
      <w:r w:rsidR="00B50533" w:rsidRPr="00F72C40">
        <w:rPr>
          <w:rFonts w:ascii="Arial" w:hAnsi="Arial"/>
          <w:sz w:val="20"/>
          <w:szCs w:val="18"/>
        </w:rPr>
        <w:t xml:space="preserve"> </w:t>
      </w:r>
      <w:r w:rsidR="00523DBA" w:rsidRPr="00F72C40">
        <w:rPr>
          <w:rFonts w:ascii="Arial" w:hAnsi="Arial"/>
          <w:sz w:val="20"/>
          <w:szCs w:val="18"/>
        </w:rPr>
        <w:sym w:font="Wingdings" w:char="F0E0"/>
      </w:r>
      <w:r w:rsidR="00523DBA" w:rsidRPr="00F72C40">
        <w:rPr>
          <w:rFonts w:ascii="Arial" w:hAnsi="Arial"/>
          <w:sz w:val="20"/>
          <w:szCs w:val="18"/>
        </w:rPr>
        <w:t>CN</w:t>
      </w:r>
      <w:r w:rsidR="00523DBA" w:rsidRPr="00F72C40">
        <w:rPr>
          <w:rFonts w:ascii="Arial" w:hAnsi="Arial"/>
          <w:sz w:val="20"/>
          <w:szCs w:val="18"/>
          <w:vertAlign w:val="superscript"/>
        </w:rPr>
        <w:t>-</w:t>
      </w:r>
      <w:r w:rsidR="00523DBA" w:rsidRPr="00F72C40">
        <w:rPr>
          <w:rFonts w:ascii="Arial" w:hAnsi="Arial"/>
          <w:sz w:val="20"/>
          <w:szCs w:val="18"/>
        </w:rPr>
        <w:t xml:space="preserve"> + NH</w:t>
      </w:r>
      <w:r w:rsidR="00523DBA" w:rsidRPr="00F72C40">
        <w:rPr>
          <w:rFonts w:ascii="Arial" w:hAnsi="Arial"/>
          <w:sz w:val="20"/>
          <w:szCs w:val="18"/>
          <w:vertAlign w:val="subscript"/>
        </w:rPr>
        <w:t>4</w:t>
      </w:r>
      <w:r w:rsidR="00523DBA" w:rsidRPr="00F72C40">
        <w:rPr>
          <w:rFonts w:ascii="Arial" w:hAnsi="Arial"/>
          <w:sz w:val="20"/>
          <w:szCs w:val="18"/>
          <w:vertAlign w:val="superscript"/>
        </w:rPr>
        <w:t>+</w:t>
      </w:r>
      <w:r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ab/>
      </w:r>
      <w:r w:rsidR="00523DBA"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>Teoría: _______________</w:t>
      </w:r>
    </w:p>
    <w:p w14:paraId="1CABDFDE" w14:textId="77777777" w:rsidR="00B50533" w:rsidRPr="00F72C40" w:rsidRDefault="00B50533" w:rsidP="00C75388">
      <w:pPr>
        <w:pStyle w:val="Sinespaciado"/>
        <w:spacing w:line="360" w:lineRule="auto"/>
        <w:ind w:left="1080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 xml:space="preserve">__________________________________ </w:t>
      </w:r>
    </w:p>
    <w:p w14:paraId="08B811D5" w14:textId="77777777" w:rsidR="00B50533" w:rsidRPr="00F72C40" w:rsidRDefault="00C75388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HF + KCl</w:t>
      </w:r>
      <w:r w:rsidR="00B50533" w:rsidRPr="00F72C40">
        <w:rPr>
          <w:rFonts w:ascii="Arial" w:hAnsi="Arial"/>
          <w:sz w:val="20"/>
          <w:szCs w:val="18"/>
        </w:rPr>
        <w:t xml:space="preserve"> </w:t>
      </w:r>
      <w:r w:rsidR="00B50533" w:rsidRPr="00F72C40">
        <w:rPr>
          <w:rFonts w:ascii="Arial" w:hAnsi="Arial"/>
          <w:sz w:val="20"/>
          <w:szCs w:val="18"/>
        </w:rPr>
        <w:sym w:font="Wingdings" w:char="F0E0"/>
      </w:r>
      <w:r w:rsidR="00B50533" w:rsidRPr="00F72C40">
        <w:rPr>
          <w:rFonts w:ascii="Arial" w:hAnsi="Arial"/>
          <w:sz w:val="20"/>
          <w:szCs w:val="18"/>
        </w:rPr>
        <w:t xml:space="preserve"> </w:t>
      </w:r>
      <w:r w:rsidRPr="00F72C40">
        <w:rPr>
          <w:rFonts w:ascii="Arial" w:hAnsi="Arial"/>
          <w:sz w:val="20"/>
          <w:szCs w:val="18"/>
        </w:rPr>
        <w:t>KF</w:t>
      </w:r>
      <w:r w:rsidR="00B50533" w:rsidRPr="00F72C40">
        <w:rPr>
          <w:rFonts w:ascii="Arial" w:hAnsi="Arial"/>
          <w:sz w:val="20"/>
          <w:szCs w:val="18"/>
        </w:rPr>
        <w:t xml:space="preserve"> + H</w:t>
      </w:r>
      <w:r w:rsidRPr="00F72C40">
        <w:rPr>
          <w:rFonts w:ascii="Arial" w:hAnsi="Arial"/>
          <w:sz w:val="20"/>
          <w:szCs w:val="18"/>
        </w:rPr>
        <w:t>Cl</w:t>
      </w:r>
      <w:r w:rsidR="00B50533" w:rsidRPr="00F72C40">
        <w:rPr>
          <w:rFonts w:ascii="Arial" w:hAnsi="Arial"/>
          <w:sz w:val="20"/>
          <w:szCs w:val="18"/>
        </w:rPr>
        <w:t xml:space="preserve"> </w:t>
      </w:r>
      <w:r w:rsidR="00B50533"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ab/>
        <w:t>Teoría: _______________</w:t>
      </w:r>
    </w:p>
    <w:p w14:paraId="1890C51D" w14:textId="77777777" w:rsidR="00B50533" w:rsidRPr="00F72C40" w:rsidRDefault="00B50533" w:rsidP="00C75388">
      <w:pPr>
        <w:pStyle w:val="Sinespaciado"/>
        <w:spacing w:line="360" w:lineRule="auto"/>
        <w:ind w:left="1080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 xml:space="preserve">__________________________________ </w:t>
      </w:r>
    </w:p>
    <w:p w14:paraId="04E6ADE0" w14:textId="77777777" w:rsidR="00B50533" w:rsidRPr="00F72C40" w:rsidRDefault="00B50533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NH</w:t>
      </w:r>
      <w:r w:rsidR="00C75388" w:rsidRPr="00F72C40">
        <w:rPr>
          <w:rFonts w:ascii="Arial" w:hAnsi="Arial"/>
          <w:sz w:val="20"/>
          <w:szCs w:val="18"/>
          <w:vertAlign w:val="subscript"/>
        </w:rPr>
        <w:t>4</w:t>
      </w:r>
      <w:r w:rsidR="00C75388" w:rsidRPr="00F72C40">
        <w:rPr>
          <w:rFonts w:ascii="Arial" w:hAnsi="Arial"/>
          <w:sz w:val="20"/>
          <w:szCs w:val="18"/>
          <w:vertAlign w:val="superscript"/>
        </w:rPr>
        <w:t>+</w:t>
      </w:r>
      <w:r w:rsidRPr="00F72C40">
        <w:rPr>
          <w:rFonts w:ascii="Arial" w:hAnsi="Arial"/>
          <w:sz w:val="20"/>
          <w:szCs w:val="18"/>
        </w:rPr>
        <w:t xml:space="preserve"> + </w:t>
      </w:r>
      <w:r w:rsidR="00C75388" w:rsidRPr="00F72C40">
        <w:rPr>
          <w:rFonts w:ascii="Arial" w:hAnsi="Arial"/>
          <w:sz w:val="20"/>
          <w:szCs w:val="18"/>
        </w:rPr>
        <w:t>O</w:t>
      </w:r>
      <w:r w:rsidRPr="00F72C40">
        <w:rPr>
          <w:rFonts w:ascii="Arial" w:hAnsi="Arial"/>
          <w:sz w:val="20"/>
          <w:szCs w:val="18"/>
        </w:rPr>
        <w:t>H</w:t>
      </w:r>
      <w:r w:rsidR="00C75388" w:rsidRPr="00F72C40">
        <w:rPr>
          <w:rFonts w:ascii="Arial" w:hAnsi="Arial"/>
          <w:sz w:val="20"/>
          <w:szCs w:val="18"/>
          <w:vertAlign w:val="superscript"/>
        </w:rPr>
        <w:t>-</w:t>
      </w:r>
      <w:r w:rsidRPr="00F72C40">
        <w:rPr>
          <w:rFonts w:ascii="Arial" w:hAnsi="Arial"/>
          <w:sz w:val="20"/>
          <w:szCs w:val="18"/>
        </w:rPr>
        <w:t xml:space="preserve"> </w:t>
      </w:r>
      <w:r w:rsidRPr="00F72C40">
        <w:rPr>
          <w:rFonts w:ascii="Arial" w:hAnsi="Arial"/>
          <w:sz w:val="20"/>
          <w:szCs w:val="18"/>
        </w:rPr>
        <w:sym w:font="Wingdings" w:char="F0E0"/>
      </w:r>
      <w:r w:rsidRPr="00F72C40">
        <w:rPr>
          <w:rFonts w:ascii="Arial" w:hAnsi="Arial"/>
          <w:sz w:val="20"/>
          <w:szCs w:val="18"/>
        </w:rPr>
        <w:t xml:space="preserve"> NH</w:t>
      </w:r>
      <w:r w:rsidRPr="00F72C40">
        <w:rPr>
          <w:rFonts w:ascii="Arial" w:hAnsi="Arial"/>
          <w:sz w:val="20"/>
          <w:szCs w:val="18"/>
          <w:vertAlign w:val="subscript"/>
        </w:rPr>
        <w:t>4</w:t>
      </w:r>
      <w:r w:rsidR="00C75388" w:rsidRPr="00F72C40">
        <w:rPr>
          <w:rFonts w:ascii="Arial" w:hAnsi="Arial"/>
          <w:sz w:val="20"/>
          <w:szCs w:val="18"/>
        </w:rPr>
        <w:t>OH</w:t>
      </w:r>
      <w:r w:rsidR="00C75388" w:rsidRPr="00F72C40">
        <w:rPr>
          <w:rFonts w:ascii="Arial" w:hAnsi="Arial"/>
          <w:sz w:val="20"/>
          <w:szCs w:val="18"/>
        </w:rPr>
        <w:tab/>
      </w:r>
      <w:r w:rsidR="00C75388" w:rsidRPr="00F72C40">
        <w:rPr>
          <w:rFonts w:ascii="Arial" w:hAnsi="Arial"/>
          <w:sz w:val="20"/>
          <w:szCs w:val="18"/>
        </w:rPr>
        <w:tab/>
      </w:r>
      <w:r w:rsidR="00C75388" w:rsidRPr="00F72C40">
        <w:rPr>
          <w:rFonts w:ascii="Arial" w:hAnsi="Arial"/>
          <w:sz w:val="20"/>
          <w:szCs w:val="18"/>
        </w:rPr>
        <w:tab/>
      </w:r>
      <w:r w:rsidRPr="00F72C40">
        <w:rPr>
          <w:rFonts w:ascii="Arial" w:hAnsi="Arial"/>
          <w:sz w:val="20"/>
          <w:szCs w:val="18"/>
        </w:rPr>
        <w:t>Teoría: _______________</w:t>
      </w:r>
    </w:p>
    <w:p w14:paraId="20A910AA" w14:textId="77777777" w:rsidR="00B50533" w:rsidRPr="00F72C40" w:rsidRDefault="00B50533" w:rsidP="00C75388">
      <w:pPr>
        <w:pStyle w:val="Sinespaciado"/>
        <w:spacing w:line="360" w:lineRule="auto"/>
        <w:ind w:left="1080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__________________________________</w:t>
      </w:r>
    </w:p>
    <w:p w14:paraId="10F11CA2" w14:textId="77777777" w:rsidR="00B50533" w:rsidRPr="00F72C40" w:rsidRDefault="00523DBA" w:rsidP="00C75388">
      <w:pPr>
        <w:pStyle w:val="Sinespaciado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H</w:t>
      </w:r>
      <w:r w:rsidR="001B49BE" w:rsidRPr="00F72C40">
        <w:rPr>
          <w:rFonts w:ascii="Arial" w:hAnsi="Arial"/>
          <w:sz w:val="20"/>
          <w:szCs w:val="18"/>
        </w:rPr>
        <w:t>Br</w:t>
      </w:r>
      <w:r w:rsidRPr="00F72C40">
        <w:rPr>
          <w:rFonts w:ascii="Arial" w:hAnsi="Arial"/>
          <w:sz w:val="20"/>
          <w:szCs w:val="18"/>
        </w:rPr>
        <w:t xml:space="preserve"> + KNO</w:t>
      </w:r>
      <w:r w:rsidRPr="00F72C40">
        <w:rPr>
          <w:rFonts w:ascii="Arial" w:hAnsi="Arial"/>
          <w:sz w:val="20"/>
          <w:szCs w:val="18"/>
          <w:vertAlign w:val="subscript"/>
        </w:rPr>
        <w:t xml:space="preserve">3 </w:t>
      </w:r>
      <w:r w:rsidR="00B50533" w:rsidRPr="00F72C40">
        <w:rPr>
          <w:rFonts w:ascii="Arial" w:hAnsi="Arial"/>
          <w:sz w:val="20"/>
          <w:szCs w:val="18"/>
        </w:rPr>
        <w:sym w:font="Wingdings" w:char="F0E0"/>
      </w:r>
      <w:r w:rsidRPr="00F72C40">
        <w:rPr>
          <w:rFonts w:ascii="Arial" w:hAnsi="Arial"/>
          <w:sz w:val="20"/>
          <w:szCs w:val="18"/>
        </w:rPr>
        <w:t xml:space="preserve"> HNO</w:t>
      </w:r>
      <w:r w:rsidRPr="00F72C40">
        <w:rPr>
          <w:rFonts w:ascii="Arial" w:hAnsi="Arial"/>
          <w:sz w:val="20"/>
          <w:szCs w:val="18"/>
          <w:vertAlign w:val="subscript"/>
        </w:rPr>
        <w:t>3</w:t>
      </w:r>
      <w:r w:rsidRPr="00F72C40">
        <w:rPr>
          <w:rFonts w:ascii="Arial" w:hAnsi="Arial"/>
          <w:sz w:val="20"/>
          <w:szCs w:val="18"/>
        </w:rPr>
        <w:t xml:space="preserve"> + K</w:t>
      </w:r>
      <w:r w:rsidR="001B49BE" w:rsidRPr="00F72C40">
        <w:rPr>
          <w:rFonts w:ascii="Arial" w:hAnsi="Arial"/>
          <w:sz w:val="20"/>
          <w:szCs w:val="18"/>
        </w:rPr>
        <w:t>Br</w:t>
      </w:r>
      <w:r w:rsidR="00B50533"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ab/>
      </w:r>
      <w:r w:rsidRPr="00F72C40">
        <w:rPr>
          <w:rFonts w:ascii="Arial" w:hAnsi="Arial"/>
          <w:sz w:val="20"/>
          <w:szCs w:val="18"/>
        </w:rPr>
        <w:tab/>
      </w:r>
      <w:r w:rsidR="00B50533" w:rsidRPr="00F72C40">
        <w:rPr>
          <w:rFonts w:ascii="Arial" w:hAnsi="Arial"/>
          <w:sz w:val="20"/>
          <w:szCs w:val="18"/>
        </w:rPr>
        <w:t>Teoría: _______________</w:t>
      </w:r>
    </w:p>
    <w:p w14:paraId="0CE42249" w14:textId="214514B5" w:rsidR="008F08D2" w:rsidRDefault="00B50533" w:rsidP="00C75388">
      <w:pPr>
        <w:pStyle w:val="Prrafodelista"/>
        <w:tabs>
          <w:tab w:val="left" w:pos="4665"/>
        </w:tabs>
        <w:spacing w:line="360" w:lineRule="auto"/>
        <w:ind w:left="1080"/>
        <w:rPr>
          <w:rFonts w:ascii="Arial" w:hAnsi="Arial"/>
          <w:sz w:val="20"/>
          <w:szCs w:val="18"/>
        </w:rPr>
      </w:pPr>
      <w:r w:rsidRPr="00F72C40">
        <w:rPr>
          <w:rFonts w:ascii="Arial" w:hAnsi="Arial"/>
          <w:sz w:val="20"/>
          <w:szCs w:val="18"/>
        </w:rPr>
        <w:t>___________________________</w:t>
      </w:r>
      <w:r w:rsidR="001B49BE" w:rsidRPr="00F72C40">
        <w:rPr>
          <w:rFonts w:ascii="Arial" w:hAnsi="Arial"/>
          <w:sz w:val="20"/>
          <w:szCs w:val="18"/>
        </w:rPr>
        <w:t>_______</w:t>
      </w:r>
    </w:p>
    <w:p w14:paraId="7238191A" w14:textId="77777777" w:rsidR="008531DC" w:rsidRPr="00F72C40" w:rsidRDefault="008531DC" w:rsidP="00C75388">
      <w:pPr>
        <w:pStyle w:val="Prrafodelista"/>
        <w:tabs>
          <w:tab w:val="left" w:pos="4665"/>
        </w:tabs>
        <w:spacing w:line="360" w:lineRule="auto"/>
        <w:ind w:left="1080"/>
        <w:rPr>
          <w:rFonts w:ascii="Arial" w:hAnsi="Arial"/>
          <w:sz w:val="20"/>
          <w:szCs w:val="18"/>
        </w:rPr>
      </w:pPr>
    </w:p>
    <w:p w14:paraId="2703FD2C" w14:textId="7484642A" w:rsidR="001B49BE" w:rsidRPr="00F53806" w:rsidRDefault="008531DC" w:rsidP="008531DC">
      <w:pPr>
        <w:pStyle w:val="Prrafodelista"/>
        <w:numPr>
          <w:ilvl w:val="0"/>
          <w:numId w:val="21"/>
        </w:numPr>
        <w:tabs>
          <w:tab w:val="left" w:pos="4665"/>
        </w:tabs>
        <w:spacing w:line="360" w:lineRule="auto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Responde las siguientes preguntas (puede complementar la información utilizando fuentes externas al cuaderno o libro):</w:t>
      </w:r>
      <w:r w:rsidR="00F53806">
        <w:rPr>
          <w:rFonts w:ascii="Arial" w:hAnsi="Arial" w:cs="Arial"/>
          <w:sz w:val="20"/>
          <w:szCs w:val="16"/>
        </w:rPr>
        <w:t xml:space="preserve"> (28 puntos)</w:t>
      </w:r>
    </w:p>
    <w:p w14:paraId="11E9287E" w14:textId="3897E996" w:rsidR="008531DC" w:rsidRPr="00F53806" w:rsidRDefault="008531DC" w:rsidP="00F53806">
      <w:pPr>
        <w:pStyle w:val="Prrafodelista"/>
        <w:numPr>
          <w:ilvl w:val="0"/>
          <w:numId w:val="29"/>
        </w:numPr>
        <w:tabs>
          <w:tab w:val="left" w:pos="4665"/>
        </w:tabs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¿Cuál es la importancia de conocer las teorías ácido base?</w:t>
      </w:r>
    </w:p>
    <w:p w14:paraId="6CC3A637" w14:textId="0F3E6223" w:rsidR="008531DC" w:rsidRPr="00F53806" w:rsidRDefault="008531DC" w:rsidP="00F53806">
      <w:pPr>
        <w:pStyle w:val="Prrafodelista"/>
        <w:numPr>
          <w:ilvl w:val="0"/>
          <w:numId w:val="29"/>
        </w:numPr>
        <w:tabs>
          <w:tab w:val="left" w:pos="4665"/>
        </w:tabs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¿Qué es un indicador ácido base? Menciona 5 ejemplos que se utilicen en laboratorios.</w:t>
      </w:r>
    </w:p>
    <w:p w14:paraId="67478CCA" w14:textId="67725EFD" w:rsidR="008531DC" w:rsidRPr="00F53806" w:rsidRDefault="008531DC" w:rsidP="00F53806">
      <w:pPr>
        <w:pStyle w:val="Prrafodelista"/>
        <w:numPr>
          <w:ilvl w:val="0"/>
          <w:numId w:val="29"/>
        </w:numPr>
        <w:tabs>
          <w:tab w:val="left" w:pos="4665"/>
        </w:tabs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¿Cuándo podemos decir que una especie es peligrosa para la salud? Fundamenta empleando la escala de pH y menciona 4 ejemplos.</w:t>
      </w:r>
    </w:p>
    <w:p w14:paraId="29B307B9" w14:textId="1346DE2F" w:rsidR="008531DC" w:rsidRPr="00F53806" w:rsidRDefault="008531DC" w:rsidP="00F53806">
      <w:pPr>
        <w:pStyle w:val="Prrafodelista"/>
        <w:numPr>
          <w:ilvl w:val="0"/>
          <w:numId w:val="29"/>
        </w:numPr>
        <w:tabs>
          <w:tab w:val="left" w:pos="4665"/>
        </w:tabs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Si tuvieses que destapar cañerías con material graso en su interior, ¿qué tipo de sustancia emplearías? Argumenta utilizando los conceptos vistos en clases</w:t>
      </w:r>
    </w:p>
    <w:p w14:paraId="74D9B135" w14:textId="323D972D" w:rsidR="008531DC" w:rsidRPr="00F53806" w:rsidRDefault="00F53806" w:rsidP="00F53806">
      <w:pPr>
        <w:pStyle w:val="Prrafodelista"/>
        <w:numPr>
          <w:ilvl w:val="0"/>
          <w:numId w:val="29"/>
        </w:numPr>
        <w:tabs>
          <w:tab w:val="left" w:pos="4665"/>
        </w:tabs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Menciona 5 ejemplos de sustancias ácidas y básicas que empleamos cotidianamente. Expresa numéricamente su pH.</w:t>
      </w:r>
    </w:p>
    <w:p w14:paraId="7FDD7056" w14:textId="60D777BA" w:rsidR="00F53806" w:rsidRPr="00F53806" w:rsidRDefault="00F53806" w:rsidP="00F53806">
      <w:pPr>
        <w:pStyle w:val="Prrafodelista"/>
        <w:numPr>
          <w:ilvl w:val="0"/>
          <w:numId w:val="29"/>
        </w:numPr>
        <w:tabs>
          <w:tab w:val="left" w:pos="4665"/>
        </w:tabs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F53806">
        <w:rPr>
          <w:rFonts w:ascii="Arial" w:hAnsi="Arial" w:cs="Arial"/>
          <w:sz w:val="20"/>
          <w:szCs w:val="16"/>
        </w:rPr>
        <w:t>¿Porqué la teoría de Lewis es la más completa?</w:t>
      </w:r>
    </w:p>
    <w:sectPr w:rsidR="00F53806" w:rsidRPr="00F53806" w:rsidSect="00F72C40">
      <w:pgSz w:w="11906" w:h="16838" w:code="9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0FE"/>
    <w:multiLevelType w:val="hybridMultilevel"/>
    <w:tmpl w:val="C3309E4A"/>
    <w:lvl w:ilvl="0" w:tplc="28D4CDE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70C"/>
    <w:multiLevelType w:val="hybridMultilevel"/>
    <w:tmpl w:val="FB8816AE"/>
    <w:lvl w:ilvl="0" w:tplc="D7F0C88A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70D4C"/>
    <w:multiLevelType w:val="hybridMultilevel"/>
    <w:tmpl w:val="02D067D4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9784C"/>
    <w:multiLevelType w:val="hybridMultilevel"/>
    <w:tmpl w:val="3760E9B4"/>
    <w:lvl w:ilvl="0" w:tplc="92DA5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44614"/>
    <w:multiLevelType w:val="hybridMultilevel"/>
    <w:tmpl w:val="5A7CC6CA"/>
    <w:lvl w:ilvl="0" w:tplc="DF8E076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53627"/>
    <w:multiLevelType w:val="hybridMultilevel"/>
    <w:tmpl w:val="EF30B86A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81F82"/>
    <w:multiLevelType w:val="hybridMultilevel"/>
    <w:tmpl w:val="37A290D6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E3A33"/>
    <w:multiLevelType w:val="hybridMultilevel"/>
    <w:tmpl w:val="D8B6400A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36A15"/>
    <w:multiLevelType w:val="hybridMultilevel"/>
    <w:tmpl w:val="11289E98"/>
    <w:lvl w:ilvl="0" w:tplc="1C44C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70D5C"/>
    <w:multiLevelType w:val="hybridMultilevel"/>
    <w:tmpl w:val="CB2E2910"/>
    <w:lvl w:ilvl="0" w:tplc="F36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614F"/>
    <w:multiLevelType w:val="hybridMultilevel"/>
    <w:tmpl w:val="039247EC"/>
    <w:lvl w:ilvl="0" w:tplc="55B0A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A11BE"/>
    <w:multiLevelType w:val="hybridMultilevel"/>
    <w:tmpl w:val="73CEFF54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41711"/>
    <w:multiLevelType w:val="hybridMultilevel"/>
    <w:tmpl w:val="21BED254"/>
    <w:lvl w:ilvl="0" w:tplc="2B64FEFE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E5F49"/>
    <w:multiLevelType w:val="hybridMultilevel"/>
    <w:tmpl w:val="6CA20042"/>
    <w:lvl w:ilvl="0" w:tplc="A348717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C787F"/>
    <w:multiLevelType w:val="hybridMultilevel"/>
    <w:tmpl w:val="FCFC12F0"/>
    <w:lvl w:ilvl="0" w:tplc="764CA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53B0E"/>
    <w:multiLevelType w:val="hybridMultilevel"/>
    <w:tmpl w:val="27A06FE6"/>
    <w:lvl w:ilvl="0" w:tplc="342A7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867B6"/>
    <w:multiLevelType w:val="hybridMultilevel"/>
    <w:tmpl w:val="4B9400EA"/>
    <w:lvl w:ilvl="0" w:tplc="37168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15B71"/>
    <w:multiLevelType w:val="hybridMultilevel"/>
    <w:tmpl w:val="3C3ACD86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C123B"/>
    <w:multiLevelType w:val="hybridMultilevel"/>
    <w:tmpl w:val="F844E27C"/>
    <w:lvl w:ilvl="0" w:tplc="37483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F0F90"/>
    <w:multiLevelType w:val="hybridMultilevel"/>
    <w:tmpl w:val="73D2D2EA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861ED5"/>
    <w:multiLevelType w:val="hybridMultilevel"/>
    <w:tmpl w:val="7F2646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10E6"/>
    <w:multiLevelType w:val="hybridMultilevel"/>
    <w:tmpl w:val="3C3ACD86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00D34"/>
    <w:multiLevelType w:val="hybridMultilevel"/>
    <w:tmpl w:val="BD18F3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B4988"/>
    <w:multiLevelType w:val="hybridMultilevel"/>
    <w:tmpl w:val="508095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90536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D55B8"/>
    <w:multiLevelType w:val="hybridMultilevel"/>
    <w:tmpl w:val="73CEFF54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0F7049"/>
    <w:multiLevelType w:val="hybridMultilevel"/>
    <w:tmpl w:val="609215B8"/>
    <w:lvl w:ilvl="0" w:tplc="695C5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A773A4"/>
    <w:multiLevelType w:val="hybridMultilevel"/>
    <w:tmpl w:val="3C3ACD86"/>
    <w:lvl w:ilvl="0" w:tplc="68E6D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7"/>
  </w:num>
  <w:num w:numId="5">
    <w:abstractNumId w:val="25"/>
  </w:num>
  <w:num w:numId="6">
    <w:abstractNumId w:val="2"/>
  </w:num>
  <w:num w:numId="7">
    <w:abstractNumId w:val="1"/>
  </w:num>
  <w:num w:numId="8">
    <w:abstractNumId w:val="19"/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26"/>
  </w:num>
  <w:num w:numId="14">
    <w:abstractNumId w:val="15"/>
  </w:num>
  <w:num w:numId="15">
    <w:abstractNumId w:val="3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8"/>
  </w:num>
  <w:num w:numId="21">
    <w:abstractNumId w:val="21"/>
  </w:num>
  <w:num w:numId="22">
    <w:abstractNumId w:val="8"/>
  </w:num>
  <w:num w:numId="23">
    <w:abstractNumId w:val="22"/>
  </w:num>
  <w:num w:numId="24">
    <w:abstractNumId w:val="24"/>
  </w:num>
  <w:num w:numId="25">
    <w:abstractNumId w:val="0"/>
  </w:num>
  <w:num w:numId="26">
    <w:abstractNumId w:val="5"/>
  </w:num>
  <w:num w:numId="27">
    <w:abstractNumId w:val="7"/>
  </w:num>
  <w:num w:numId="28">
    <w:abstractNumId w:val="6"/>
  </w:num>
  <w:num w:numId="2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91"/>
    <w:rsid w:val="00056DF4"/>
    <w:rsid w:val="000A227C"/>
    <w:rsid w:val="00147066"/>
    <w:rsid w:val="001B49BE"/>
    <w:rsid w:val="002265F9"/>
    <w:rsid w:val="002306B9"/>
    <w:rsid w:val="00271398"/>
    <w:rsid w:val="002B43F3"/>
    <w:rsid w:val="003A1525"/>
    <w:rsid w:val="003A749D"/>
    <w:rsid w:val="00490EED"/>
    <w:rsid w:val="004F4C74"/>
    <w:rsid w:val="0052043B"/>
    <w:rsid w:val="00523DBA"/>
    <w:rsid w:val="0055322A"/>
    <w:rsid w:val="005C5A17"/>
    <w:rsid w:val="005E11EB"/>
    <w:rsid w:val="005F149B"/>
    <w:rsid w:val="008531DC"/>
    <w:rsid w:val="00872140"/>
    <w:rsid w:val="00891491"/>
    <w:rsid w:val="008F08D2"/>
    <w:rsid w:val="009A0A55"/>
    <w:rsid w:val="00A05D95"/>
    <w:rsid w:val="00B305E3"/>
    <w:rsid w:val="00B50533"/>
    <w:rsid w:val="00BF0FDD"/>
    <w:rsid w:val="00C075EE"/>
    <w:rsid w:val="00C75388"/>
    <w:rsid w:val="00CC34DA"/>
    <w:rsid w:val="00DC2177"/>
    <w:rsid w:val="00DC2FB9"/>
    <w:rsid w:val="00DC6D10"/>
    <w:rsid w:val="00E06AD7"/>
    <w:rsid w:val="00E26A9A"/>
    <w:rsid w:val="00E62591"/>
    <w:rsid w:val="00F40B38"/>
    <w:rsid w:val="00F53806"/>
    <w:rsid w:val="00F72ACC"/>
    <w:rsid w:val="00F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4929"/>
  <w15:docId w15:val="{2358AEC1-EE92-4D70-BA56-837ADFC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Sinespaciado">
    <w:name w:val="No Spacing"/>
    <w:uiPriority w:val="1"/>
    <w:qFormat/>
    <w:rsid w:val="00056DF4"/>
    <w:rPr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5F1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5F149B"/>
  </w:style>
  <w:style w:type="character" w:styleId="Textoennegrita">
    <w:name w:val="Strong"/>
    <w:basedOn w:val="Fuentedeprrafopredeter"/>
    <w:uiPriority w:val="22"/>
    <w:qFormat/>
    <w:rsid w:val="005F149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F149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50533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0533"/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RMATO%20EVALUACIONES\MED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</Template>
  <TotalTime>13</TotalTime>
  <Pages>4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</cp:lastModifiedBy>
  <cp:revision>3</cp:revision>
  <cp:lastPrinted>2018-06-22T11:15:00Z</cp:lastPrinted>
  <dcterms:created xsi:type="dcterms:W3CDTF">2020-03-17T01:52:00Z</dcterms:created>
  <dcterms:modified xsi:type="dcterms:W3CDTF">2020-03-17T01:56:00Z</dcterms:modified>
</cp:coreProperties>
</file>